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58" w:rsidRDefault="00841958" w:rsidP="0084195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AIR FORCE SCHOOL, </w:t>
      </w:r>
      <w:r w:rsidR="00001E9E">
        <w:rPr>
          <w:rFonts w:ascii="Times New Roman" w:hAnsi="Times New Roman" w:cs="Times New Roman"/>
          <w:b/>
          <w:sz w:val="36"/>
        </w:rPr>
        <w:t>BAMRAULI (</w:t>
      </w:r>
      <w:r w:rsidR="00C87CF6">
        <w:rPr>
          <w:rFonts w:ascii="Times New Roman" w:hAnsi="Times New Roman" w:cs="Times New Roman"/>
          <w:b/>
          <w:sz w:val="36"/>
        </w:rPr>
        <w:t>2021-22</w:t>
      </w:r>
      <w:r w:rsidR="00DB50A9">
        <w:rPr>
          <w:rFonts w:ascii="Times New Roman" w:hAnsi="Times New Roman" w:cs="Times New Roman"/>
          <w:b/>
          <w:sz w:val="36"/>
        </w:rPr>
        <w:t>)</w:t>
      </w:r>
    </w:p>
    <w:p w:rsidR="00DB50A9" w:rsidRDefault="00DB50A9" w:rsidP="00DB50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Monthly Split-up Syllabus</w:t>
      </w:r>
    </w:p>
    <w:p w:rsidR="00841958" w:rsidRPr="00C5761A" w:rsidRDefault="00DB50A9" w:rsidP="00DB50A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Class: XII</w:t>
      </w:r>
      <w:r w:rsidR="00CB0040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                                      </w:t>
      </w:r>
      <w:r w:rsidR="00841958">
        <w:rPr>
          <w:rFonts w:ascii="Times New Roman" w:hAnsi="Times New Roman" w:cs="Times New Roman"/>
          <w:b/>
          <w:sz w:val="36"/>
        </w:rPr>
        <w:t xml:space="preserve"> </w:t>
      </w:r>
      <w:r w:rsidR="00841958" w:rsidRPr="00F9575E">
        <w:rPr>
          <w:rFonts w:ascii="Times New Roman" w:hAnsi="Times New Roman" w:cs="Times New Roman"/>
          <w:b/>
          <w:sz w:val="36"/>
        </w:rPr>
        <w:t>Subject:</w:t>
      </w:r>
      <w:r w:rsidR="00D27173">
        <w:rPr>
          <w:rFonts w:ascii="Times New Roman" w:hAnsi="Times New Roman" w:cs="Times New Roman"/>
          <w:b/>
          <w:sz w:val="36"/>
        </w:rPr>
        <w:t xml:space="preserve"> </w:t>
      </w:r>
      <w:r w:rsidR="009D1A3A">
        <w:rPr>
          <w:rFonts w:ascii="Times New Roman" w:hAnsi="Times New Roman" w:cs="Times New Roman"/>
          <w:b/>
          <w:sz w:val="36"/>
        </w:rPr>
        <w:t>Accountancy</w:t>
      </w:r>
    </w:p>
    <w:tbl>
      <w:tblPr>
        <w:tblStyle w:val="TableGrid"/>
        <w:tblW w:w="9877" w:type="dxa"/>
        <w:tblInd w:w="-342" w:type="dxa"/>
        <w:tblLook w:val="04A0" w:firstRow="1" w:lastRow="0" w:firstColumn="1" w:lastColumn="0" w:noHBand="0" w:noVBand="1"/>
      </w:tblPr>
      <w:tblGrid>
        <w:gridCol w:w="1245"/>
        <w:gridCol w:w="1291"/>
        <w:gridCol w:w="1941"/>
        <w:gridCol w:w="5400"/>
      </w:tblGrid>
      <w:tr w:rsidR="00E0556A" w:rsidRPr="00F9575E" w:rsidTr="00DA743E">
        <w:tc>
          <w:tcPr>
            <w:tcW w:w="1245" w:type="dxa"/>
          </w:tcPr>
          <w:p w:rsidR="00E0556A" w:rsidRPr="00F9575E" w:rsidRDefault="00E0556A" w:rsidP="003D0ED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</w:t>
            </w:r>
          </w:p>
        </w:tc>
        <w:tc>
          <w:tcPr>
            <w:tcW w:w="1291" w:type="dxa"/>
          </w:tcPr>
          <w:p w:rsidR="00E0556A" w:rsidRPr="00F9575E" w:rsidRDefault="00E0556A" w:rsidP="003D0E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1941" w:type="dxa"/>
          </w:tcPr>
          <w:p w:rsidR="00E0556A" w:rsidRPr="00F9575E" w:rsidRDefault="00A14FE0" w:rsidP="00A14FE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Chapter/Unit</w:t>
            </w:r>
          </w:p>
        </w:tc>
        <w:tc>
          <w:tcPr>
            <w:tcW w:w="5400" w:type="dxa"/>
          </w:tcPr>
          <w:p w:rsidR="00E0556A" w:rsidRPr="00F9575E" w:rsidRDefault="00E0556A" w:rsidP="003D0ED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4A1E8D" w:rsidRPr="00F9575E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Pr="00C5761A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 2021</w:t>
            </w:r>
          </w:p>
        </w:tc>
        <w:tc>
          <w:tcPr>
            <w:tcW w:w="1941" w:type="dxa"/>
          </w:tcPr>
          <w:p w:rsidR="004A1E8D" w:rsidRDefault="005A65EA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  <w:bookmarkStart w:id="0" w:name="_GoBack"/>
            <w:bookmarkEnd w:id="0"/>
          </w:p>
        </w:tc>
        <w:tc>
          <w:tcPr>
            <w:tcW w:w="5400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Financial Statement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Tools for accounting analysis</w:t>
            </w:r>
          </w:p>
        </w:tc>
      </w:tr>
      <w:tr w:rsidR="004A1E8D" w:rsidRPr="00C1684B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41" w:type="dxa"/>
          </w:tcPr>
          <w:p w:rsidR="004A1E8D" w:rsidRDefault="005A65EA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5400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Ratio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(a)Types of Ratio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Cash Flow Statement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(a)Different types of activities as Operating, Investing&amp; Financial.</w:t>
            </w:r>
          </w:p>
        </w:tc>
      </w:tr>
      <w:tr w:rsidR="004A1E8D" w:rsidRPr="00C1684B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4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2(b)</w:t>
            </w:r>
          </w:p>
        </w:tc>
        <w:tc>
          <w:tcPr>
            <w:tcW w:w="5400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New profit sharing ratio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Goodwill, Revaluation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(b)Sacrificing Ratio</w:t>
            </w:r>
          </w:p>
        </w:tc>
      </w:tr>
      <w:tr w:rsidR="004A1E8D" w:rsidRPr="00C1684B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4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5400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Retirement of a Partner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(a)Gaining Ratio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Death of a Partner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Dissolution of Partnership firm</w:t>
            </w:r>
          </w:p>
        </w:tc>
      </w:tr>
      <w:tr w:rsidR="004A1E8D" w:rsidRPr="00C1684B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4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5400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for not for profit organization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for Company accounts: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Share Capital and Debentures:</w:t>
            </w:r>
          </w:p>
          <w:p w:rsidR="004A1E8D" w:rsidRDefault="004A1E8D" w:rsidP="004A1E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Issue and forfeiture of shares</w:t>
            </w:r>
          </w:p>
          <w:p w:rsidR="004A1E8D" w:rsidRPr="00796E34" w:rsidRDefault="004A1E8D" w:rsidP="004A1E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Issue and Redemption of debentures</w:t>
            </w:r>
          </w:p>
        </w:tc>
      </w:tr>
      <w:tr w:rsidR="004A1E8D" w:rsidRPr="00C1684B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41" w:type="dxa"/>
          </w:tcPr>
          <w:p w:rsidR="004A1E8D" w:rsidRDefault="005A65EA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Accounting for partnership: Basic Concepts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(a)Nature, Deed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(b)Guarantee of Profit</w:t>
            </w:r>
          </w:p>
          <w:p w:rsidR="004A1E8D" w:rsidRPr="00C5761A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(c)Past Adjustments</w:t>
            </w:r>
          </w:p>
        </w:tc>
      </w:tr>
      <w:tr w:rsidR="004A1E8D" w:rsidRPr="00C1684B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41" w:type="dxa"/>
          </w:tcPr>
          <w:p w:rsidR="004A1E8D" w:rsidRDefault="005A65EA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EA">
              <w:rPr>
                <w:rFonts w:ascii="Times New Roman" w:hAnsi="Times New Roman" w:cs="Times New Roman"/>
                <w:sz w:val="28"/>
                <w:szCs w:val="28"/>
              </w:rPr>
              <w:t>2(a)</w:t>
            </w:r>
          </w:p>
        </w:tc>
        <w:tc>
          <w:tcPr>
            <w:tcW w:w="5400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Reconstitution of a Partnership firm: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Modes of Reconstitution of a Partnership firm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(b)Admission of a partner</w:t>
            </w:r>
          </w:p>
        </w:tc>
      </w:tr>
      <w:tr w:rsidR="004A1E8D" w:rsidRPr="00C1684B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4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Pre-Boards- I</w:t>
            </w:r>
          </w:p>
        </w:tc>
      </w:tr>
      <w:tr w:rsidR="004A1E8D" w:rsidRPr="00C1684B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 TO JAN2022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Revision, Sample Papers</w:t>
            </w:r>
          </w:p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Papers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Pre-Boards- II</w:t>
            </w:r>
          </w:p>
        </w:tc>
      </w:tr>
      <w:tr w:rsidR="004A1E8D" w:rsidRPr="00C1684B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4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Boards Practical</w:t>
            </w:r>
          </w:p>
        </w:tc>
      </w:tr>
      <w:tr w:rsidR="004A1E8D" w:rsidRPr="00C1684B" w:rsidTr="00DA743E">
        <w:tc>
          <w:tcPr>
            <w:tcW w:w="1245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</w:t>
            </w:r>
          </w:p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41" w:type="dxa"/>
          </w:tcPr>
          <w:p w:rsidR="004A1E8D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A1E8D" w:rsidRPr="00C1684B" w:rsidRDefault="004A1E8D" w:rsidP="004A1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Board Exams</w:t>
            </w:r>
          </w:p>
        </w:tc>
      </w:tr>
    </w:tbl>
    <w:p w:rsidR="00675F1D" w:rsidRPr="00C1684B" w:rsidRDefault="00675F1D" w:rsidP="003B5B1C">
      <w:pPr>
        <w:rPr>
          <w:sz w:val="28"/>
          <w:szCs w:val="28"/>
        </w:rPr>
      </w:pPr>
    </w:p>
    <w:sectPr w:rsidR="00675F1D" w:rsidRPr="00C1684B" w:rsidSect="0084195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4398C"/>
    <w:multiLevelType w:val="hybridMultilevel"/>
    <w:tmpl w:val="7348EEEE"/>
    <w:lvl w:ilvl="0" w:tplc="B97EAF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58"/>
    <w:rsid w:val="00001E9E"/>
    <w:rsid w:val="000600F5"/>
    <w:rsid w:val="0013779B"/>
    <w:rsid w:val="00183593"/>
    <w:rsid w:val="002150A2"/>
    <w:rsid w:val="002F10CB"/>
    <w:rsid w:val="00377BAB"/>
    <w:rsid w:val="003A735C"/>
    <w:rsid w:val="003B5B1C"/>
    <w:rsid w:val="00463F47"/>
    <w:rsid w:val="004A1E8D"/>
    <w:rsid w:val="00532D0D"/>
    <w:rsid w:val="005424DC"/>
    <w:rsid w:val="005A65EA"/>
    <w:rsid w:val="005C1E25"/>
    <w:rsid w:val="00643707"/>
    <w:rsid w:val="00675F1D"/>
    <w:rsid w:val="00731CEA"/>
    <w:rsid w:val="00796E34"/>
    <w:rsid w:val="00841958"/>
    <w:rsid w:val="008B5193"/>
    <w:rsid w:val="009D1A3A"/>
    <w:rsid w:val="00A14FE0"/>
    <w:rsid w:val="00B65BBF"/>
    <w:rsid w:val="00C1684B"/>
    <w:rsid w:val="00C5761A"/>
    <w:rsid w:val="00C6458C"/>
    <w:rsid w:val="00C87CF6"/>
    <w:rsid w:val="00CB0040"/>
    <w:rsid w:val="00D27173"/>
    <w:rsid w:val="00DA743E"/>
    <w:rsid w:val="00DB50A9"/>
    <w:rsid w:val="00E0556A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A88A-BBF7-49DE-BAAE-C7722007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A9E9E-92E3-4363-9C91-6625C14B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 NEXT</dc:creator>
  <cp:lastModifiedBy>virendra</cp:lastModifiedBy>
  <cp:revision>8</cp:revision>
  <cp:lastPrinted>2018-06-23T07:56:00Z</cp:lastPrinted>
  <dcterms:created xsi:type="dcterms:W3CDTF">2021-04-20T12:28:00Z</dcterms:created>
  <dcterms:modified xsi:type="dcterms:W3CDTF">2021-04-21T11:40:00Z</dcterms:modified>
</cp:coreProperties>
</file>