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342" w:type="dxa"/>
        <w:tblLook w:val="04A0" w:firstRow="1" w:lastRow="0" w:firstColumn="1" w:lastColumn="0" w:noHBand="0" w:noVBand="1"/>
      </w:tblPr>
      <w:tblGrid>
        <w:gridCol w:w="2017"/>
        <w:gridCol w:w="2466"/>
        <w:gridCol w:w="6047"/>
      </w:tblGrid>
      <w:tr w:rsidR="00B44BDD" w:rsidRPr="00F9575E" w:rsidTr="000F5002">
        <w:tc>
          <w:tcPr>
            <w:tcW w:w="1290" w:type="dxa"/>
          </w:tcPr>
          <w:p w:rsidR="00B44BDD" w:rsidRDefault="00B44BDD" w:rsidP="000F5002">
            <w:pPr>
              <w:rPr>
                <w:rFonts w:ascii="Times New Roman" w:hAnsi="Times New Roman" w:cs="Times New Roman"/>
                <w:b/>
                <w:sz w:val="28"/>
              </w:rPr>
            </w:pPr>
          </w:p>
          <w:p w:rsidR="00FB4401" w:rsidRPr="00F9575E" w:rsidRDefault="00FB4401" w:rsidP="000F5002">
            <w:pPr>
              <w:rPr>
                <w:rFonts w:ascii="Times New Roman" w:hAnsi="Times New Roman" w:cs="Times New Roman"/>
                <w:b/>
                <w:sz w:val="28"/>
              </w:rPr>
            </w:pPr>
          </w:p>
        </w:tc>
        <w:tc>
          <w:tcPr>
            <w:tcW w:w="1842" w:type="dxa"/>
          </w:tcPr>
          <w:p w:rsidR="00B44BDD" w:rsidRPr="00F9575E" w:rsidRDefault="00B44BDD" w:rsidP="000F5002">
            <w:pPr>
              <w:jc w:val="center"/>
              <w:rPr>
                <w:rFonts w:ascii="Times New Roman" w:hAnsi="Times New Roman" w:cs="Times New Roman"/>
                <w:b/>
                <w:sz w:val="28"/>
              </w:rPr>
            </w:pPr>
            <w:r w:rsidRPr="00F9575E">
              <w:rPr>
                <w:rFonts w:ascii="Times New Roman" w:hAnsi="Times New Roman" w:cs="Times New Roman"/>
                <w:b/>
                <w:sz w:val="28"/>
              </w:rPr>
              <w:t>Name of the Book</w:t>
            </w:r>
          </w:p>
        </w:tc>
        <w:tc>
          <w:tcPr>
            <w:tcW w:w="4517" w:type="dxa"/>
          </w:tcPr>
          <w:p w:rsidR="00B44BDD" w:rsidRPr="00F9575E" w:rsidRDefault="00B44BDD" w:rsidP="000F5002">
            <w:pPr>
              <w:jc w:val="center"/>
              <w:rPr>
                <w:rFonts w:ascii="Times New Roman" w:hAnsi="Times New Roman" w:cs="Times New Roman"/>
                <w:b/>
                <w:sz w:val="28"/>
              </w:rPr>
            </w:pPr>
            <w:r w:rsidRPr="00F9575E">
              <w:rPr>
                <w:rFonts w:ascii="Times New Roman" w:hAnsi="Times New Roman" w:cs="Times New Roman"/>
                <w:b/>
                <w:sz w:val="28"/>
              </w:rPr>
              <w:t>Topic/Sub topic</w:t>
            </w: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April</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Relation and Function:</w:t>
            </w:r>
          </w:p>
          <w:p w:rsidR="00B44BDD" w:rsidRPr="00F9575E" w:rsidRDefault="00B44BDD" w:rsidP="000F5002">
            <w:pPr>
              <w:rPr>
                <w:rFonts w:ascii="Times New Roman" w:hAnsi="Times New Roman" w:cs="Times New Roman"/>
                <w:b/>
                <w:sz w:val="28"/>
              </w:rPr>
            </w:pPr>
            <w:r>
              <w:rPr>
                <w:rFonts w:ascii="Times New Roman" w:hAnsi="Times New Roman" w:cs="Times New Roman"/>
                <w:b/>
                <w:sz w:val="28"/>
              </w:rPr>
              <w:t xml:space="preserve">Types of relation, Types of function, Composition of function , Inverse of function, Invertible function, Binary operation </w:t>
            </w: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April</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Inverse Trigonometry:</w:t>
            </w:r>
          </w:p>
          <w:p w:rsidR="00B44BDD" w:rsidRPr="00F9575E" w:rsidRDefault="00B44BDD" w:rsidP="000F5002">
            <w:pPr>
              <w:rPr>
                <w:rFonts w:ascii="Times New Roman" w:hAnsi="Times New Roman" w:cs="Times New Roman"/>
                <w:b/>
                <w:sz w:val="28"/>
              </w:rPr>
            </w:pPr>
            <w:r>
              <w:rPr>
                <w:rFonts w:ascii="Times New Roman" w:hAnsi="Times New Roman" w:cs="Times New Roman"/>
                <w:b/>
                <w:sz w:val="28"/>
              </w:rPr>
              <w:t>Domain and range of inverse trigonometry, Properties of inverse trigonometry</w:t>
            </w: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April &amp; may</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Matrices:</w:t>
            </w:r>
          </w:p>
          <w:p w:rsidR="00B44BDD" w:rsidRPr="00F9575E" w:rsidRDefault="00B44BDD" w:rsidP="000F5002">
            <w:pPr>
              <w:rPr>
                <w:rFonts w:ascii="Times New Roman" w:hAnsi="Times New Roman" w:cs="Times New Roman"/>
                <w:b/>
                <w:sz w:val="28"/>
              </w:rPr>
            </w:pPr>
            <w:r>
              <w:rPr>
                <w:rFonts w:ascii="Times New Roman" w:hAnsi="Times New Roman" w:cs="Times New Roman"/>
                <w:b/>
                <w:sz w:val="28"/>
              </w:rPr>
              <w:t xml:space="preserve">Order of matrix, Construction of matrix, Algebra of matrices, Multiplication of matrices, Transpose of matrix, Elementary transformation to find inverse of matrix  </w:t>
            </w: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 xml:space="preserve">May </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Determinant:</w:t>
            </w:r>
          </w:p>
          <w:p w:rsidR="00B44BDD" w:rsidRPr="00F9575E" w:rsidRDefault="00B44BDD" w:rsidP="000F5002">
            <w:pPr>
              <w:rPr>
                <w:rFonts w:ascii="Times New Roman" w:hAnsi="Times New Roman" w:cs="Times New Roman"/>
                <w:b/>
                <w:sz w:val="28"/>
              </w:rPr>
            </w:pPr>
            <w:r>
              <w:rPr>
                <w:rFonts w:ascii="Times New Roman" w:hAnsi="Times New Roman" w:cs="Times New Roman"/>
                <w:b/>
                <w:sz w:val="28"/>
              </w:rPr>
              <w:t xml:space="preserve">Determinant by expansion, Properties of determinant, Area of triangle, Minors and cofactor, </w:t>
            </w:r>
            <w:proofErr w:type="spellStart"/>
            <w:r>
              <w:rPr>
                <w:rFonts w:ascii="Times New Roman" w:hAnsi="Times New Roman" w:cs="Times New Roman"/>
                <w:b/>
                <w:sz w:val="28"/>
              </w:rPr>
              <w:t>Adjoint</w:t>
            </w:r>
            <w:proofErr w:type="spellEnd"/>
            <w:r>
              <w:rPr>
                <w:rFonts w:ascii="Times New Roman" w:hAnsi="Times New Roman" w:cs="Times New Roman"/>
                <w:b/>
                <w:sz w:val="28"/>
              </w:rPr>
              <w:t xml:space="preserve"> and inverse of matrix, Application of determinant and matrices   </w:t>
            </w: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June</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Continuity and differentiability:</w:t>
            </w:r>
          </w:p>
          <w:p w:rsidR="00B44BDD" w:rsidRDefault="00B44BDD" w:rsidP="000F5002">
            <w:pPr>
              <w:rPr>
                <w:rFonts w:ascii="Times New Roman" w:hAnsi="Times New Roman" w:cs="Times New Roman"/>
                <w:b/>
                <w:sz w:val="28"/>
              </w:rPr>
            </w:pPr>
            <w:r>
              <w:rPr>
                <w:rFonts w:ascii="Times New Roman" w:hAnsi="Times New Roman" w:cs="Times New Roman"/>
                <w:b/>
                <w:sz w:val="28"/>
              </w:rPr>
              <w:t>Continuity, Differentiability, Derivative of composite function, Derivative of implicit function, Derivative of inverse trigonometric function, Exponential and logarithmic function, Logarithmic differentiation, Derivatives of function in parametric form, Second order derivatives, Mean value theorem</w:t>
            </w:r>
          </w:p>
          <w:p w:rsidR="00B44BDD" w:rsidRPr="00F9575E" w:rsidRDefault="00B44BDD" w:rsidP="000F5002">
            <w:pPr>
              <w:rPr>
                <w:rFonts w:ascii="Times New Roman" w:hAnsi="Times New Roman" w:cs="Times New Roman"/>
                <w:b/>
                <w:sz w:val="28"/>
              </w:rPr>
            </w:pP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July</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Application of derivative:</w:t>
            </w:r>
          </w:p>
          <w:p w:rsidR="00B44BDD" w:rsidRPr="00F9575E" w:rsidRDefault="00B44BDD" w:rsidP="000F5002">
            <w:pPr>
              <w:rPr>
                <w:rFonts w:ascii="Times New Roman" w:hAnsi="Times New Roman" w:cs="Times New Roman"/>
                <w:b/>
                <w:sz w:val="28"/>
              </w:rPr>
            </w:pPr>
            <w:r>
              <w:rPr>
                <w:rFonts w:ascii="Times New Roman" w:hAnsi="Times New Roman" w:cs="Times New Roman"/>
                <w:b/>
                <w:sz w:val="28"/>
              </w:rPr>
              <w:t>Derivative as rate measure, Increasing and decreasing function, Tangent and normal, Approximation, Maxima and minima.</w:t>
            </w: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 xml:space="preserve">August </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Integral:</w:t>
            </w:r>
          </w:p>
          <w:p w:rsidR="00B44BDD" w:rsidRDefault="00B44BDD" w:rsidP="000F5002">
            <w:pPr>
              <w:rPr>
                <w:rFonts w:ascii="Times New Roman" w:hAnsi="Times New Roman" w:cs="Times New Roman"/>
                <w:b/>
                <w:sz w:val="28"/>
              </w:rPr>
            </w:pPr>
            <w:r>
              <w:rPr>
                <w:rFonts w:ascii="Times New Roman" w:hAnsi="Times New Roman" w:cs="Times New Roman"/>
                <w:b/>
                <w:sz w:val="28"/>
              </w:rPr>
              <w:t xml:space="preserve">Integration as inverse process of differentiation, Substitution method, Trigonometric function,  Integral of some Particular function, Integration </w:t>
            </w:r>
            <w:r>
              <w:rPr>
                <w:rFonts w:ascii="Times New Roman" w:hAnsi="Times New Roman" w:cs="Times New Roman"/>
                <w:b/>
                <w:sz w:val="28"/>
              </w:rPr>
              <w:lastRenderedPageBreak/>
              <w:t xml:space="preserve">by partial fraction, Integration by parts, Integral of some of more types, Definite integral, Limit of sum, Properties of definite integral. </w:t>
            </w:r>
          </w:p>
          <w:p w:rsidR="00B44BDD" w:rsidRPr="00F9575E" w:rsidRDefault="00B44BDD" w:rsidP="000F5002">
            <w:pPr>
              <w:rPr>
                <w:rFonts w:ascii="Times New Roman" w:hAnsi="Times New Roman" w:cs="Times New Roman"/>
                <w:b/>
                <w:sz w:val="28"/>
              </w:rPr>
            </w:pP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lastRenderedPageBreak/>
              <w:t>September</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Application of integral:</w:t>
            </w:r>
          </w:p>
          <w:p w:rsidR="00B44BDD" w:rsidRPr="00F9575E" w:rsidRDefault="00B44BDD" w:rsidP="000F5002">
            <w:pPr>
              <w:rPr>
                <w:rFonts w:ascii="Times New Roman" w:hAnsi="Times New Roman" w:cs="Times New Roman"/>
                <w:b/>
                <w:sz w:val="28"/>
              </w:rPr>
            </w:pPr>
            <w:r>
              <w:rPr>
                <w:rFonts w:ascii="Times New Roman" w:hAnsi="Times New Roman" w:cs="Times New Roman"/>
                <w:b/>
                <w:sz w:val="28"/>
              </w:rPr>
              <w:t>Area under simple curves, Area between two curves.</w:t>
            </w: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September</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Differential equation:</w:t>
            </w:r>
          </w:p>
          <w:p w:rsidR="00B44BDD" w:rsidRPr="00F9575E" w:rsidRDefault="00B44BDD" w:rsidP="000F5002">
            <w:pPr>
              <w:rPr>
                <w:rFonts w:ascii="Times New Roman" w:hAnsi="Times New Roman" w:cs="Times New Roman"/>
                <w:b/>
                <w:sz w:val="28"/>
              </w:rPr>
            </w:pPr>
            <w:r>
              <w:rPr>
                <w:rFonts w:ascii="Times New Roman" w:hAnsi="Times New Roman" w:cs="Times New Roman"/>
                <w:b/>
                <w:sz w:val="28"/>
              </w:rPr>
              <w:t>Order and degree of differential equation, General and particular solution of differential equation, Formation of differential equation, First order and first degree differential equation, Homogeneous differential equation, Linear differential equation.</w:t>
            </w: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October</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Vector Algebra:</w:t>
            </w:r>
          </w:p>
          <w:p w:rsidR="00B44BDD" w:rsidRPr="00F9575E" w:rsidRDefault="00B44BDD" w:rsidP="000F5002">
            <w:pPr>
              <w:rPr>
                <w:rFonts w:ascii="Times New Roman" w:hAnsi="Times New Roman" w:cs="Times New Roman"/>
                <w:b/>
                <w:sz w:val="28"/>
              </w:rPr>
            </w:pPr>
            <w:r>
              <w:rPr>
                <w:rFonts w:ascii="Times New Roman" w:hAnsi="Times New Roman" w:cs="Times New Roman"/>
                <w:b/>
                <w:sz w:val="28"/>
              </w:rPr>
              <w:t>Types of vector, Algebra of vectors, Scalar product. Vector product, Scalar triple product.</w:t>
            </w: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October</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Three dimensional geometry:</w:t>
            </w:r>
          </w:p>
          <w:p w:rsidR="00B44BDD" w:rsidRDefault="00B44BDD" w:rsidP="000F5002">
            <w:pPr>
              <w:rPr>
                <w:rFonts w:ascii="Times New Roman" w:hAnsi="Times New Roman" w:cs="Times New Roman"/>
                <w:b/>
                <w:sz w:val="28"/>
              </w:rPr>
            </w:pPr>
            <w:r>
              <w:rPr>
                <w:rFonts w:ascii="Times New Roman" w:hAnsi="Times New Roman" w:cs="Times New Roman"/>
                <w:b/>
                <w:sz w:val="28"/>
              </w:rPr>
              <w:t xml:space="preserve">Direction ratio and direction cosine of a line, “Straight line”, Equation of line, Angle between two lines Shortest distance between  two skew lines and b/w two parallel </w:t>
            </w:r>
            <w:proofErr w:type="spellStart"/>
            <w:r>
              <w:rPr>
                <w:rFonts w:ascii="Times New Roman" w:hAnsi="Times New Roman" w:cs="Times New Roman"/>
                <w:b/>
                <w:sz w:val="28"/>
              </w:rPr>
              <w:t>lines,“Plane</w:t>
            </w:r>
            <w:proofErr w:type="spellEnd"/>
            <w:r>
              <w:rPr>
                <w:rFonts w:ascii="Times New Roman" w:hAnsi="Times New Roman" w:cs="Times New Roman"/>
                <w:b/>
                <w:sz w:val="28"/>
              </w:rPr>
              <w:t xml:space="preserve">” Equation of plane, Planarity of two lines angle between two planes, Distance of a point from a plane, Angle between line and plane. </w:t>
            </w:r>
          </w:p>
          <w:p w:rsidR="00B44BDD" w:rsidRPr="00F9575E" w:rsidRDefault="00B44BDD" w:rsidP="000F5002">
            <w:pPr>
              <w:rPr>
                <w:rFonts w:ascii="Times New Roman" w:hAnsi="Times New Roman" w:cs="Times New Roman"/>
                <w:b/>
                <w:sz w:val="28"/>
              </w:rPr>
            </w:pP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November</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Linear programming:</w:t>
            </w:r>
          </w:p>
          <w:p w:rsidR="00B44BDD" w:rsidRPr="00F9575E" w:rsidRDefault="00B44BDD" w:rsidP="000F5002">
            <w:pPr>
              <w:rPr>
                <w:rFonts w:ascii="Times New Roman" w:hAnsi="Times New Roman" w:cs="Times New Roman"/>
                <w:b/>
                <w:sz w:val="28"/>
              </w:rPr>
            </w:pPr>
            <w:r>
              <w:rPr>
                <w:rFonts w:ascii="Times New Roman" w:hAnsi="Times New Roman" w:cs="Times New Roman"/>
                <w:b/>
                <w:sz w:val="28"/>
              </w:rPr>
              <w:t xml:space="preserve">Linear programming problem and its mathematical formulation, Graphical method of solving L P </w:t>
            </w:r>
            <w:proofErr w:type="spellStart"/>
            <w:r>
              <w:rPr>
                <w:rFonts w:ascii="Times New Roman" w:hAnsi="Times New Roman" w:cs="Times New Roman"/>
                <w:b/>
                <w:sz w:val="28"/>
              </w:rPr>
              <w:t>P</w:t>
            </w:r>
            <w:proofErr w:type="spellEnd"/>
            <w:r>
              <w:rPr>
                <w:rFonts w:ascii="Times New Roman" w:hAnsi="Times New Roman" w:cs="Times New Roman"/>
                <w:b/>
                <w:sz w:val="28"/>
              </w:rPr>
              <w:t>. Different types of linear programming problem as manufacturing, diet, transportation and allocation problem.</w:t>
            </w:r>
          </w:p>
        </w:tc>
      </w:tr>
      <w:tr w:rsidR="00B44BDD" w:rsidRPr="00F9575E" w:rsidTr="000F5002">
        <w:tc>
          <w:tcPr>
            <w:tcW w:w="1290" w:type="dxa"/>
          </w:tcPr>
          <w:p w:rsidR="00B44BDD" w:rsidRPr="00F9575E" w:rsidRDefault="00B44BDD" w:rsidP="000F5002">
            <w:pPr>
              <w:rPr>
                <w:rFonts w:ascii="Times New Roman" w:hAnsi="Times New Roman" w:cs="Times New Roman"/>
                <w:b/>
                <w:sz w:val="28"/>
              </w:rPr>
            </w:pPr>
            <w:r>
              <w:rPr>
                <w:rFonts w:ascii="Times New Roman" w:hAnsi="Times New Roman" w:cs="Times New Roman"/>
                <w:b/>
                <w:sz w:val="28"/>
              </w:rPr>
              <w:t>November</w:t>
            </w:r>
          </w:p>
        </w:tc>
        <w:tc>
          <w:tcPr>
            <w:tcW w:w="1842" w:type="dxa"/>
          </w:tcPr>
          <w:p w:rsidR="00B44BDD" w:rsidRPr="00F9575E" w:rsidRDefault="00B44BDD" w:rsidP="000F5002">
            <w:pPr>
              <w:jc w:val="center"/>
              <w:rPr>
                <w:rFonts w:ascii="Times New Roman" w:hAnsi="Times New Roman" w:cs="Times New Roman"/>
                <w:b/>
                <w:sz w:val="28"/>
              </w:rPr>
            </w:pPr>
            <w:r>
              <w:rPr>
                <w:rFonts w:ascii="Times New Roman" w:hAnsi="Times New Roman" w:cs="Times New Roman"/>
                <w:b/>
                <w:sz w:val="28"/>
              </w:rPr>
              <w:t>NCERT</w:t>
            </w: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Probability:</w:t>
            </w:r>
          </w:p>
          <w:p w:rsidR="00B44BDD" w:rsidRDefault="00B44BDD" w:rsidP="000F5002">
            <w:pPr>
              <w:rPr>
                <w:rFonts w:ascii="Times New Roman" w:hAnsi="Times New Roman" w:cs="Times New Roman"/>
                <w:b/>
                <w:sz w:val="28"/>
              </w:rPr>
            </w:pPr>
            <w:r>
              <w:rPr>
                <w:rFonts w:ascii="Times New Roman" w:hAnsi="Times New Roman" w:cs="Times New Roman"/>
                <w:b/>
                <w:sz w:val="28"/>
              </w:rPr>
              <w:t xml:space="preserve">Conditional probability, Multiplication theorem on probability, Theorem of total probability, Bayes’ theorem, Random variable and </w:t>
            </w:r>
            <w:r>
              <w:rPr>
                <w:rFonts w:ascii="Times New Roman" w:hAnsi="Times New Roman" w:cs="Times New Roman"/>
                <w:b/>
                <w:sz w:val="28"/>
              </w:rPr>
              <w:lastRenderedPageBreak/>
              <w:t>probability distribution, Binomial distribution.</w:t>
            </w:r>
          </w:p>
          <w:p w:rsidR="00B44BDD" w:rsidRPr="00F9575E" w:rsidRDefault="00B44BDD" w:rsidP="000F5002">
            <w:pPr>
              <w:rPr>
                <w:rFonts w:ascii="Times New Roman" w:hAnsi="Times New Roman" w:cs="Times New Roman"/>
                <w:b/>
                <w:sz w:val="28"/>
              </w:rPr>
            </w:pPr>
          </w:p>
        </w:tc>
      </w:tr>
      <w:tr w:rsidR="00B44BDD" w:rsidTr="000F5002">
        <w:tc>
          <w:tcPr>
            <w:tcW w:w="1290" w:type="dxa"/>
          </w:tcPr>
          <w:p w:rsidR="00B44BDD" w:rsidRDefault="00B44BDD" w:rsidP="000F5002">
            <w:pPr>
              <w:rPr>
                <w:rFonts w:ascii="Times New Roman" w:hAnsi="Times New Roman" w:cs="Times New Roman"/>
                <w:b/>
                <w:sz w:val="28"/>
              </w:rPr>
            </w:pPr>
            <w:r>
              <w:rPr>
                <w:rFonts w:ascii="Times New Roman" w:hAnsi="Times New Roman" w:cs="Times New Roman"/>
                <w:b/>
                <w:sz w:val="28"/>
              </w:rPr>
              <w:lastRenderedPageBreak/>
              <w:t>December and January</w:t>
            </w:r>
          </w:p>
        </w:tc>
        <w:tc>
          <w:tcPr>
            <w:tcW w:w="1842" w:type="dxa"/>
          </w:tcPr>
          <w:p w:rsidR="00B44BDD" w:rsidRDefault="00B44BDD" w:rsidP="000F5002">
            <w:pPr>
              <w:jc w:val="center"/>
              <w:rPr>
                <w:rFonts w:ascii="Times New Roman" w:hAnsi="Times New Roman" w:cs="Times New Roman"/>
                <w:b/>
                <w:sz w:val="28"/>
              </w:rPr>
            </w:pPr>
          </w:p>
        </w:tc>
        <w:tc>
          <w:tcPr>
            <w:tcW w:w="4517" w:type="dxa"/>
          </w:tcPr>
          <w:p w:rsidR="00B44BDD" w:rsidRDefault="00B44BDD" w:rsidP="000F5002">
            <w:pPr>
              <w:rPr>
                <w:rFonts w:ascii="Times New Roman" w:hAnsi="Times New Roman" w:cs="Times New Roman"/>
                <w:b/>
                <w:sz w:val="28"/>
              </w:rPr>
            </w:pPr>
            <w:r>
              <w:rPr>
                <w:rFonts w:ascii="Times New Roman" w:hAnsi="Times New Roman" w:cs="Times New Roman"/>
                <w:b/>
                <w:sz w:val="28"/>
              </w:rPr>
              <w:t>Revision, CBSE Sample Paper</w:t>
            </w:r>
          </w:p>
        </w:tc>
      </w:tr>
    </w:tbl>
    <w:p w:rsidR="00AD52C8" w:rsidRDefault="00D42819"/>
    <w:sectPr w:rsidR="00AD52C8" w:rsidSect="002334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19" w:rsidRDefault="00D42819" w:rsidP="00FB4401">
      <w:pPr>
        <w:spacing w:after="0" w:line="240" w:lineRule="auto"/>
      </w:pPr>
      <w:r>
        <w:separator/>
      </w:r>
    </w:p>
  </w:endnote>
  <w:endnote w:type="continuationSeparator" w:id="0">
    <w:p w:rsidR="00D42819" w:rsidRDefault="00D42819" w:rsidP="00FB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01" w:rsidRDefault="00FB4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01" w:rsidRDefault="00FB4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01" w:rsidRDefault="00FB4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19" w:rsidRDefault="00D42819" w:rsidP="00FB4401">
      <w:pPr>
        <w:spacing w:after="0" w:line="240" w:lineRule="auto"/>
      </w:pPr>
      <w:r>
        <w:separator/>
      </w:r>
    </w:p>
  </w:footnote>
  <w:footnote w:type="continuationSeparator" w:id="0">
    <w:p w:rsidR="00D42819" w:rsidRDefault="00D42819" w:rsidP="00FB4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01" w:rsidRDefault="00FB4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01" w:rsidRDefault="00FB4401">
    <w:pPr>
      <w:pStyle w:val="Header"/>
    </w:pPr>
  </w:p>
  <w:tbl>
    <w:tblPr>
      <w:tblW w:w="9350" w:type="dxa"/>
      <w:tblInd w:w="113" w:type="dxa"/>
      <w:tblLook w:val="04A0" w:firstRow="1" w:lastRow="0" w:firstColumn="1" w:lastColumn="0" w:noHBand="0" w:noVBand="1"/>
    </w:tblPr>
    <w:tblGrid>
      <w:gridCol w:w="1141"/>
      <w:gridCol w:w="1140"/>
      <w:gridCol w:w="1370"/>
      <w:gridCol w:w="740"/>
      <w:gridCol w:w="686"/>
      <w:gridCol w:w="623"/>
      <w:gridCol w:w="1511"/>
      <w:gridCol w:w="2139"/>
    </w:tblGrid>
    <w:tr w:rsidR="00FB4401" w:rsidRPr="000A1434" w:rsidTr="005108DE">
      <w:trPr>
        <w:trHeight w:val="276"/>
      </w:trPr>
      <w:tc>
        <w:tcPr>
          <w:tcW w:w="9350" w:type="dxa"/>
          <w:gridSpan w:val="8"/>
          <w:tcBorders>
            <w:top w:val="nil"/>
            <w:left w:val="nil"/>
            <w:bottom w:val="nil"/>
            <w:right w:val="nil"/>
          </w:tcBorders>
          <w:shd w:val="clear" w:color="auto" w:fill="auto"/>
          <w:noWrap/>
          <w:vAlign w:val="bottom"/>
          <w:hideMark/>
        </w:tcPr>
        <w:p w:rsidR="00FB4401" w:rsidRPr="000A1434" w:rsidRDefault="00FB4401" w:rsidP="00FB4401">
          <w:pPr>
            <w:spacing w:after="0" w:line="240" w:lineRule="auto"/>
            <w:jc w:val="center"/>
            <w:rPr>
              <w:rFonts w:ascii="Arial" w:eastAsia="Times New Roman" w:hAnsi="Arial" w:cs="Arial"/>
              <w:color w:val="000000"/>
              <w:lang w:bidi="hi-IN"/>
            </w:rPr>
          </w:pPr>
          <w:bookmarkStart w:id="0" w:name="_GoBack"/>
          <w:r w:rsidRPr="000A1434">
            <w:rPr>
              <w:rFonts w:ascii="Arial" w:eastAsia="Times New Roman" w:hAnsi="Arial" w:cs="Arial"/>
              <w:color w:val="000000"/>
              <w:lang w:bidi="hi-IN"/>
            </w:rPr>
            <w:t>AIR FORCE SCHOOL, BAMRAULI</w:t>
          </w:r>
        </w:p>
      </w:tc>
    </w:tr>
    <w:bookmarkEnd w:id="0"/>
    <w:tr w:rsidR="00FB4401" w:rsidRPr="000A1434" w:rsidTr="005108DE">
      <w:trPr>
        <w:trHeight w:val="276"/>
      </w:trPr>
      <w:tc>
        <w:tcPr>
          <w:tcW w:w="9350" w:type="dxa"/>
          <w:gridSpan w:val="8"/>
          <w:tcBorders>
            <w:top w:val="nil"/>
            <w:left w:val="nil"/>
            <w:bottom w:val="nil"/>
            <w:right w:val="nil"/>
          </w:tcBorders>
          <w:shd w:val="clear" w:color="auto" w:fill="auto"/>
          <w:noWrap/>
          <w:vAlign w:val="bottom"/>
          <w:hideMark/>
        </w:tcPr>
        <w:p w:rsidR="00FB4401" w:rsidRPr="000A1434" w:rsidRDefault="00FB4401" w:rsidP="00FB4401">
          <w:pPr>
            <w:spacing w:after="0" w:line="240" w:lineRule="auto"/>
            <w:jc w:val="center"/>
            <w:rPr>
              <w:rFonts w:ascii="Arial" w:eastAsia="Times New Roman" w:hAnsi="Arial" w:cs="Arial"/>
              <w:color w:val="000000"/>
              <w:lang w:bidi="hi-IN"/>
            </w:rPr>
          </w:pPr>
          <w:r w:rsidRPr="000A1434">
            <w:rPr>
              <w:rFonts w:ascii="Arial" w:eastAsia="Times New Roman" w:hAnsi="Arial" w:cs="Arial"/>
              <w:color w:val="000000"/>
              <w:lang w:bidi="hi-IN"/>
            </w:rPr>
            <w:t>MONTHLY SPLIT-UP SYLLABUS (2017-18)</w:t>
          </w:r>
        </w:p>
      </w:tc>
    </w:tr>
    <w:tr w:rsidR="00FB4401" w:rsidRPr="000A1434" w:rsidTr="005108DE">
      <w:trPr>
        <w:trHeight w:val="276"/>
      </w:trPr>
      <w:tc>
        <w:tcPr>
          <w:tcW w:w="1141" w:type="dxa"/>
          <w:tcBorders>
            <w:top w:val="nil"/>
            <w:left w:val="nil"/>
            <w:bottom w:val="nil"/>
            <w:right w:val="nil"/>
          </w:tcBorders>
          <w:shd w:val="clear" w:color="auto" w:fill="auto"/>
          <w:noWrap/>
          <w:vAlign w:val="bottom"/>
          <w:hideMark/>
        </w:tcPr>
        <w:p w:rsidR="00FB4401" w:rsidRPr="000A1434" w:rsidRDefault="00FB4401" w:rsidP="00FB4401">
          <w:pPr>
            <w:spacing w:after="0" w:line="240" w:lineRule="auto"/>
            <w:jc w:val="center"/>
            <w:rPr>
              <w:rFonts w:ascii="Arial" w:eastAsia="Times New Roman" w:hAnsi="Arial" w:cs="Arial"/>
              <w:color w:val="000000"/>
              <w:lang w:bidi="hi-IN"/>
            </w:rPr>
          </w:pPr>
        </w:p>
      </w:tc>
      <w:tc>
        <w:tcPr>
          <w:tcW w:w="1140" w:type="dxa"/>
          <w:tcBorders>
            <w:top w:val="nil"/>
            <w:left w:val="nil"/>
            <w:bottom w:val="nil"/>
            <w:right w:val="nil"/>
          </w:tcBorders>
          <w:shd w:val="clear" w:color="auto" w:fill="auto"/>
          <w:noWrap/>
          <w:vAlign w:val="bottom"/>
          <w:hideMark/>
        </w:tcPr>
        <w:p w:rsidR="00FB4401" w:rsidRPr="000A1434" w:rsidRDefault="00FB4401" w:rsidP="00FB4401">
          <w:pPr>
            <w:spacing w:after="0" w:line="240" w:lineRule="auto"/>
            <w:rPr>
              <w:rFonts w:ascii="Times New Roman" w:eastAsia="Times New Roman" w:hAnsi="Times New Roman" w:cs="Times New Roman"/>
              <w:sz w:val="20"/>
              <w:szCs w:val="20"/>
              <w:lang w:bidi="hi-IN"/>
            </w:rPr>
          </w:pPr>
        </w:p>
      </w:tc>
      <w:tc>
        <w:tcPr>
          <w:tcW w:w="1370" w:type="dxa"/>
          <w:tcBorders>
            <w:top w:val="nil"/>
            <w:left w:val="nil"/>
            <w:bottom w:val="nil"/>
            <w:right w:val="nil"/>
          </w:tcBorders>
          <w:shd w:val="clear" w:color="auto" w:fill="auto"/>
          <w:noWrap/>
          <w:vAlign w:val="bottom"/>
          <w:hideMark/>
        </w:tcPr>
        <w:p w:rsidR="00FB4401" w:rsidRPr="000A1434" w:rsidRDefault="00FB4401" w:rsidP="00FB4401">
          <w:pPr>
            <w:spacing w:after="0" w:line="240" w:lineRule="auto"/>
            <w:jc w:val="center"/>
            <w:rPr>
              <w:rFonts w:ascii="Times New Roman" w:eastAsia="Times New Roman" w:hAnsi="Times New Roman" w:cs="Times New Roman"/>
              <w:sz w:val="20"/>
              <w:szCs w:val="20"/>
              <w:lang w:bidi="hi-IN"/>
            </w:rPr>
          </w:pPr>
        </w:p>
      </w:tc>
      <w:tc>
        <w:tcPr>
          <w:tcW w:w="740" w:type="dxa"/>
          <w:tcBorders>
            <w:top w:val="nil"/>
            <w:left w:val="nil"/>
            <w:bottom w:val="nil"/>
            <w:right w:val="nil"/>
          </w:tcBorders>
          <w:shd w:val="clear" w:color="auto" w:fill="auto"/>
          <w:noWrap/>
          <w:vAlign w:val="bottom"/>
          <w:hideMark/>
        </w:tcPr>
        <w:p w:rsidR="00FB4401" w:rsidRPr="000A1434" w:rsidRDefault="00FB4401" w:rsidP="00FB4401">
          <w:pPr>
            <w:spacing w:after="0" w:line="240" w:lineRule="auto"/>
            <w:rPr>
              <w:rFonts w:ascii="Times New Roman" w:eastAsia="Times New Roman" w:hAnsi="Times New Roman" w:cs="Times New Roman"/>
              <w:sz w:val="20"/>
              <w:szCs w:val="20"/>
              <w:lang w:bidi="hi-IN"/>
            </w:rPr>
          </w:pPr>
        </w:p>
      </w:tc>
      <w:tc>
        <w:tcPr>
          <w:tcW w:w="686" w:type="dxa"/>
          <w:tcBorders>
            <w:top w:val="nil"/>
            <w:left w:val="nil"/>
            <w:bottom w:val="nil"/>
            <w:right w:val="nil"/>
          </w:tcBorders>
          <w:shd w:val="clear" w:color="auto" w:fill="auto"/>
          <w:noWrap/>
          <w:vAlign w:val="bottom"/>
          <w:hideMark/>
        </w:tcPr>
        <w:p w:rsidR="00FB4401" w:rsidRPr="000A1434" w:rsidRDefault="00FB4401" w:rsidP="00FB4401">
          <w:pPr>
            <w:spacing w:after="0" w:line="240" w:lineRule="auto"/>
            <w:rPr>
              <w:rFonts w:ascii="Times New Roman" w:eastAsia="Times New Roman" w:hAnsi="Times New Roman" w:cs="Times New Roman"/>
              <w:sz w:val="20"/>
              <w:szCs w:val="20"/>
              <w:lang w:bidi="hi-IN"/>
            </w:rPr>
          </w:pPr>
        </w:p>
      </w:tc>
      <w:tc>
        <w:tcPr>
          <w:tcW w:w="623" w:type="dxa"/>
          <w:tcBorders>
            <w:top w:val="nil"/>
            <w:left w:val="nil"/>
            <w:bottom w:val="nil"/>
            <w:right w:val="nil"/>
          </w:tcBorders>
          <w:shd w:val="clear" w:color="auto" w:fill="auto"/>
          <w:noWrap/>
          <w:vAlign w:val="bottom"/>
          <w:hideMark/>
        </w:tcPr>
        <w:p w:rsidR="00FB4401" w:rsidRPr="000A1434" w:rsidRDefault="00FB4401" w:rsidP="00FB4401">
          <w:pPr>
            <w:spacing w:after="0" w:line="240" w:lineRule="auto"/>
            <w:rPr>
              <w:rFonts w:ascii="Times New Roman" w:eastAsia="Times New Roman" w:hAnsi="Times New Roman" w:cs="Times New Roman"/>
              <w:sz w:val="20"/>
              <w:szCs w:val="20"/>
              <w:lang w:bidi="hi-IN"/>
            </w:rPr>
          </w:pPr>
        </w:p>
      </w:tc>
      <w:tc>
        <w:tcPr>
          <w:tcW w:w="1511" w:type="dxa"/>
          <w:tcBorders>
            <w:top w:val="nil"/>
            <w:left w:val="nil"/>
            <w:bottom w:val="nil"/>
            <w:right w:val="nil"/>
          </w:tcBorders>
          <w:shd w:val="clear" w:color="auto" w:fill="auto"/>
          <w:noWrap/>
          <w:vAlign w:val="bottom"/>
          <w:hideMark/>
        </w:tcPr>
        <w:p w:rsidR="00FB4401" w:rsidRPr="000A1434" w:rsidRDefault="00FB4401" w:rsidP="00FB4401">
          <w:pPr>
            <w:spacing w:after="0" w:line="240" w:lineRule="auto"/>
            <w:rPr>
              <w:rFonts w:ascii="Times New Roman" w:eastAsia="Times New Roman" w:hAnsi="Times New Roman" w:cs="Times New Roman"/>
              <w:sz w:val="20"/>
              <w:szCs w:val="20"/>
              <w:lang w:bidi="hi-IN"/>
            </w:rPr>
          </w:pPr>
        </w:p>
      </w:tc>
      <w:tc>
        <w:tcPr>
          <w:tcW w:w="2139" w:type="dxa"/>
          <w:tcBorders>
            <w:top w:val="nil"/>
            <w:left w:val="nil"/>
            <w:bottom w:val="nil"/>
            <w:right w:val="nil"/>
          </w:tcBorders>
          <w:shd w:val="clear" w:color="auto" w:fill="auto"/>
          <w:noWrap/>
          <w:vAlign w:val="bottom"/>
          <w:hideMark/>
        </w:tcPr>
        <w:p w:rsidR="00FB4401" w:rsidRPr="000A1434" w:rsidRDefault="00FB4401" w:rsidP="00FB4401">
          <w:pPr>
            <w:spacing w:after="0" w:line="240" w:lineRule="auto"/>
            <w:rPr>
              <w:rFonts w:ascii="Times New Roman" w:eastAsia="Times New Roman" w:hAnsi="Times New Roman" w:cs="Times New Roman"/>
              <w:sz w:val="20"/>
              <w:szCs w:val="20"/>
              <w:lang w:bidi="hi-IN"/>
            </w:rPr>
          </w:pPr>
        </w:p>
      </w:tc>
    </w:tr>
    <w:tr w:rsidR="00FB4401" w:rsidRPr="000A1434" w:rsidTr="005108DE">
      <w:trPr>
        <w:trHeight w:val="276"/>
      </w:trPr>
      <w:tc>
        <w:tcPr>
          <w:tcW w:w="2281" w:type="dxa"/>
          <w:gridSpan w:val="2"/>
          <w:tcBorders>
            <w:top w:val="nil"/>
            <w:left w:val="nil"/>
            <w:bottom w:val="nil"/>
            <w:right w:val="nil"/>
          </w:tcBorders>
          <w:shd w:val="clear" w:color="auto" w:fill="auto"/>
          <w:noWrap/>
          <w:vAlign w:val="bottom"/>
          <w:hideMark/>
        </w:tcPr>
        <w:p w:rsidR="00FB4401" w:rsidRPr="000A1434" w:rsidRDefault="00FB4401" w:rsidP="00FB4401">
          <w:pPr>
            <w:spacing w:after="0" w:line="240" w:lineRule="auto"/>
            <w:rPr>
              <w:rFonts w:ascii="Arial" w:eastAsia="Times New Roman" w:hAnsi="Arial" w:cs="Arial"/>
              <w:color w:val="000000"/>
              <w:lang w:bidi="hi-IN"/>
            </w:rPr>
          </w:pPr>
          <w:r>
            <w:rPr>
              <w:rFonts w:ascii="Arial" w:eastAsia="Times New Roman" w:hAnsi="Arial" w:cs="Arial"/>
              <w:color w:val="000000"/>
              <w:lang w:bidi="hi-IN"/>
            </w:rPr>
            <w:t>CLASS-XII</w:t>
          </w:r>
        </w:p>
      </w:tc>
      <w:tc>
        <w:tcPr>
          <w:tcW w:w="7069" w:type="dxa"/>
          <w:gridSpan w:val="6"/>
          <w:tcBorders>
            <w:top w:val="nil"/>
            <w:left w:val="nil"/>
            <w:bottom w:val="nil"/>
            <w:right w:val="nil"/>
          </w:tcBorders>
          <w:shd w:val="clear" w:color="auto" w:fill="auto"/>
          <w:noWrap/>
          <w:vAlign w:val="bottom"/>
          <w:hideMark/>
        </w:tcPr>
        <w:p w:rsidR="00FB4401" w:rsidRPr="000A1434" w:rsidRDefault="00FB4401" w:rsidP="00FB4401">
          <w:pPr>
            <w:spacing w:after="0" w:line="240" w:lineRule="auto"/>
            <w:jc w:val="right"/>
            <w:rPr>
              <w:rFonts w:ascii="Arial" w:eastAsia="Times New Roman" w:hAnsi="Arial" w:cs="Arial"/>
              <w:color w:val="000000"/>
              <w:lang w:bidi="hi-IN"/>
            </w:rPr>
          </w:pPr>
          <w:r>
            <w:rPr>
              <w:rFonts w:ascii="Arial" w:eastAsia="Times New Roman" w:hAnsi="Arial" w:cs="Arial"/>
              <w:color w:val="000000"/>
              <w:lang w:bidi="hi-IN"/>
            </w:rPr>
            <w:t>SUB-MATHS</w:t>
          </w:r>
        </w:p>
      </w:tc>
    </w:tr>
  </w:tbl>
  <w:p w:rsidR="00FB4401" w:rsidRDefault="00FB4401">
    <w:pPr>
      <w:pStyle w:val="Header"/>
    </w:pPr>
  </w:p>
  <w:p w:rsidR="00FB4401" w:rsidRDefault="00FB4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01" w:rsidRDefault="00FB4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4BDD"/>
    <w:rsid w:val="00233414"/>
    <w:rsid w:val="005B4B53"/>
    <w:rsid w:val="00852420"/>
    <w:rsid w:val="00B44BDD"/>
    <w:rsid w:val="00D42819"/>
    <w:rsid w:val="00FB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9434D-AE0D-4090-B7AE-38637BC9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01"/>
  </w:style>
  <w:style w:type="paragraph" w:styleId="Footer">
    <w:name w:val="footer"/>
    <w:basedOn w:val="Normal"/>
    <w:link w:val="FooterChar"/>
    <w:uiPriority w:val="99"/>
    <w:unhideWhenUsed/>
    <w:rsid w:val="00FB4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430</Words>
  <Characters>2455</Characters>
  <Application>Microsoft Office Word</Application>
  <DocSecurity>0</DocSecurity>
  <Lines>20</Lines>
  <Paragraphs>5</Paragraphs>
  <ScaleCrop>false</ScaleCrop>
  <Company>afsb</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virendra kesharwani</cp:lastModifiedBy>
  <cp:revision>2</cp:revision>
  <dcterms:created xsi:type="dcterms:W3CDTF">2008-06-19T07:29:00Z</dcterms:created>
  <dcterms:modified xsi:type="dcterms:W3CDTF">2017-06-20T05:58:00Z</dcterms:modified>
</cp:coreProperties>
</file>