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65" w:rsidRPr="00B06B65" w:rsidRDefault="00B96A85" w:rsidP="00B06B65">
      <w:pPr>
        <w:spacing w:after="0"/>
        <w:jc w:val="center"/>
        <w:rPr>
          <w:b/>
          <w:sz w:val="24"/>
          <w:szCs w:val="24"/>
        </w:rPr>
      </w:pPr>
      <w:r w:rsidRPr="00B06B65">
        <w:rPr>
          <w:b/>
          <w:sz w:val="24"/>
          <w:szCs w:val="24"/>
        </w:rPr>
        <w:t>AIR FORCE SCHOOL, BAMRAULI</w:t>
      </w:r>
    </w:p>
    <w:p w:rsidR="00B96A85" w:rsidRPr="00B06B65" w:rsidRDefault="00B06B65" w:rsidP="00B06B65">
      <w:pPr>
        <w:spacing w:after="0"/>
        <w:jc w:val="center"/>
        <w:rPr>
          <w:b/>
          <w:sz w:val="24"/>
          <w:szCs w:val="24"/>
        </w:rPr>
      </w:pPr>
      <w:r w:rsidRPr="00B06B65">
        <w:rPr>
          <w:b/>
          <w:sz w:val="24"/>
          <w:szCs w:val="24"/>
        </w:rPr>
        <w:t xml:space="preserve">ACADEMIC SESSION - </w:t>
      </w:r>
      <w:r w:rsidR="00B96A85" w:rsidRPr="00B06B65">
        <w:rPr>
          <w:b/>
          <w:sz w:val="24"/>
          <w:szCs w:val="24"/>
        </w:rPr>
        <w:t>2019-20</w:t>
      </w:r>
    </w:p>
    <w:p w:rsidR="00B96A85" w:rsidRPr="00B06B65" w:rsidRDefault="00B96A85" w:rsidP="00B06B65">
      <w:pPr>
        <w:spacing w:after="0"/>
        <w:jc w:val="center"/>
        <w:rPr>
          <w:b/>
          <w:sz w:val="24"/>
          <w:szCs w:val="24"/>
        </w:rPr>
      </w:pPr>
      <w:r w:rsidRPr="00B06B65">
        <w:rPr>
          <w:b/>
          <w:sz w:val="24"/>
          <w:szCs w:val="24"/>
        </w:rPr>
        <w:t>MONTHLY SPLIT</w:t>
      </w:r>
      <w:r w:rsidR="00B06B65" w:rsidRPr="00B06B65">
        <w:rPr>
          <w:b/>
          <w:sz w:val="24"/>
          <w:szCs w:val="24"/>
        </w:rPr>
        <w:t>-</w:t>
      </w:r>
      <w:r w:rsidRPr="00B06B65">
        <w:rPr>
          <w:b/>
          <w:sz w:val="24"/>
          <w:szCs w:val="24"/>
        </w:rPr>
        <w:t xml:space="preserve">UP </w:t>
      </w:r>
      <w:r w:rsidR="00B06B65" w:rsidRPr="00B06B65">
        <w:rPr>
          <w:b/>
          <w:sz w:val="24"/>
          <w:szCs w:val="24"/>
        </w:rPr>
        <w:t xml:space="preserve">OF </w:t>
      </w:r>
      <w:r w:rsidRPr="00B06B65">
        <w:rPr>
          <w:b/>
          <w:sz w:val="24"/>
          <w:szCs w:val="24"/>
        </w:rPr>
        <w:t>SYLLABUS</w:t>
      </w:r>
    </w:p>
    <w:p w:rsidR="00B96A85" w:rsidRPr="00B06B65" w:rsidRDefault="00B96A85" w:rsidP="00B96A85">
      <w:pPr>
        <w:tabs>
          <w:tab w:val="left" w:pos="7920"/>
        </w:tabs>
        <w:rPr>
          <w:b/>
        </w:rPr>
      </w:pPr>
      <w:r w:rsidRPr="00B06B65">
        <w:rPr>
          <w:b/>
        </w:rPr>
        <w:t>C</w:t>
      </w:r>
      <w:r w:rsidR="009C171E">
        <w:rPr>
          <w:b/>
        </w:rPr>
        <w:t xml:space="preserve">LASS- XII                      </w:t>
      </w:r>
      <w:r w:rsidR="009C171E">
        <w:rPr>
          <w:b/>
        </w:rPr>
        <w:tab/>
      </w:r>
      <w:r w:rsidRPr="00B06B65">
        <w:rPr>
          <w:b/>
        </w:rPr>
        <w:t>SUB-BIOLOGY</w:t>
      </w:r>
    </w:p>
    <w:tbl>
      <w:tblPr>
        <w:tblStyle w:val="TableGrid"/>
        <w:tblW w:w="0" w:type="auto"/>
        <w:tblLook w:val="04A0" w:firstRow="1" w:lastRow="0" w:firstColumn="1" w:lastColumn="0" w:noHBand="0" w:noVBand="1"/>
      </w:tblPr>
      <w:tblGrid>
        <w:gridCol w:w="956"/>
        <w:gridCol w:w="956"/>
        <w:gridCol w:w="2392"/>
        <w:gridCol w:w="4984"/>
      </w:tblGrid>
      <w:tr w:rsidR="009C171E" w:rsidTr="009C171E">
        <w:tc>
          <w:tcPr>
            <w:tcW w:w="956" w:type="dxa"/>
          </w:tcPr>
          <w:p w:rsidR="009C171E" w:rsidRDefault="009C171E" w:rsidP="00B96A85">
            <w:pPr>
              <w:tabs>
                <w:tab w:val="left" w:pos="7920"/>
              </w:tabs>
            </w:pPr>
            <w:r>
              <w:t>SL NO</w:t>
            </w:r>
          </w:p>
        </w:tc>
        <w:tc>
          <w:tcPr>
            <w:tcW w:w="956" w:type="dxa"/>
          </w:tcPr>
          <w:p w:rsidR="009C171E" w:rsidRDefault="009C171E" w:rsidP="00B96A85">
            <w:pPr>
              <w:tabs>
                <w:tab w:val="left" w:pos="7920"/>
              </w:tabs>
            </w:pPr>
            <w:r>
              <w:t>MONTH</w:t>
            </w:r>
          </w:p>
        </w:tc>
        <w:tc>
          <w:tcPr>
            <w:tcW w:w="2392" w:type="dxa"/>
          </w:tcPr>
          <w:p w:rsidR="009C171E" w:rsidRDefault="009C171E" w:rsidP="00B96A85">
            <w:pPr>
              <w:tabs>
                <w:tab w:val="left" w:pos="7920"/>
              </w:tabs>
            </w:pPr>
            <w:r>
              <w:t>CHAPTER/UNIT LESSION</w:t>
            </w:r>
          </w:p>
        </w:tc>
        <w:tc>
          <w:tcPr>
            <w:tcW w:w="4984" w:type="dxa"/>
          </w:tcPr>
          <w:p w:rsidR="009C171E" w:rsidRDefault="009C171E" w:rsidP="00B96A85">
            <w:pPr>
              <w:tabs>
                <w:tab w:val="left" w:pos="7920"/>
              </w:tabs>
            </w:pPr>
            <w:r>
              <w:t>TOPIC/SUB TOPIC</w:t>
            </w:r>
          </w:p>
        </w:tc>
      </w:tr>
      <w:tr w:rsidR="009C171E" w:rsidTr="009C171E">
        <w:tc>
          <w:tcPr>
            <w:tcW w:w="956" w:type="dxa"/>
          </w:tcPr>
          <w:p w:rsidR="009C171E" w:rsidRDefault="009C171E" w:rsidP="00B96A85">
            <w:pPr>
              <w:tabs>
                <w:tab w:val="left" w:pos="7920"/>
              </w:tabs>
            </w:pPr>
            <w:r>
              <w:t>1</w:t>
            </w:r>
          </w:p>
        </w:tc>
        <w:tc>
          <w:tcPr>
            <w:tcW w:w="956" w:type="dxa"/>
          </w:tcPr>
          <w:p w:rsidR="009C171E" w:rsidRDefault="009C171E" w:rsidP="00B96A85">
            <w:pPr>
              <w:tabs>
                <w:tab w:val="left" w:pos="7920"/>
              </w:tabs>
            </w:pPr>
            <w:r>
              <w:t>APR</w:t>
            </w:r>
          </w:p>
        </w:tc>
        <w:tc>
          <w:tcPr>
            <w:tcW w:w="2392" w:type="dxa"/>
          </w:tcPr>
          <w:p w:rsidR="009C171E" w:rsidRDefault="009C171E" w:rsidP="00B96A85">
            <w:pPr>
              <w:tabs>
                <w:tab w:val="left" w:pos="7920"/>
              </w:tabs>
            </w:pPr>
            <w:r>
              <w:t>1,2,3</w:t>
            </w:r>
          </w:p>
        </w:tc>
        <w:tc>
          <w:tcPr>
            <w:tcW w:w="4984" w:type="dxa"/>
          </w:tcPr>
          <w:p w:rsidR="009C171E" w:rsidRDefault="009C171E" w:rsidP="00B96A85">
            <w:pPr>
              <w:tabs>
                <w:tab w:val="left" w:pos="7920"/>
              </w:tabs>
            </w:pPr>
            <w:r>
              <w:t xml:space="preserve">REPRODUCTION IN ORGANISMS, SEXUAL REPRODUCTION IN FLOWERING PLANTS </w:t>
            </w:r>
            <w:bookmarkStart w:id="0" w:name="_GoBack"/>
            <w:bookmarkEnd w:id="0"/>
            <w:r>
              <w:t xml:space="preserve">POLLINATION,FERTILISATION EMBRYONIC DEVELOPMENT </w:t>
            </w:r>
          </w:p>
        </w:tc>
      </w:tr>
      <w:tr w:rsidR="009C171E" w:rsidTr="009C171E">
        <w:tc>
          <w:tcPr>
            <w:tcW w:w="956" w:type="dxa"/>
          </w:tcPr>
          <w:p w:rsidR="009C171E" w:rsidRDefault="009C171E" w:rsidP="00B96A85">
            <w:pPr>
              <w:tabs>
                <w:tab w:val="left" w:pos="7920"/>
              </w:tabs>
            </w:pPr>
            <w:r>
              <w:t>2</w:t>
            </w:r>
          </w:p>
        </w:tc>
        <w:tc>
          <w:tcPr>
            <w:tcW w:w="956" w:type="dxa"/>
          </w:tcPr>
          <w:p w:rsidR="009C171E" w:rsidRDefault="009C171E" w:rsidP="00B96A85">
            <w:pPr>
              <w:tabs>
                <w:tab w:val="left" w:pos="7920"/>
              </w:tabs>
            </w:pPr>
            <w:r>
              <w:t>MAY</w:t>
            </w:r>
          </w:p>
        </w:tc>
        <w:tc>
          <w:tcPr>
            <w:tcW w:w="2392" w:type="dxa"/>
          </w:tcPr>
          <w:p w:rsidR="009C171E" w:rsidRDefault="009C171E" w:rsidP="00B96A85">
            <w:pPr>
              <w:tabs>
                <w:tab w:val="left" w:pos="7920"/>
              </w:tabs>
            </w:pPr>
            <w:r>
              <w:t>3,4</w:t>
            </w:r>
          </w:p>
        </w:tc>
        <w:tc>
          <w:tcPr>
            <w:tcW w:w="4984" w:type="dxa"/>
          </w:tcPr>
          <w:p w:rsidR="009C171E" w:rsidRDefault="009C171E" w:rsidP="00B96A85">
            <w:pPr>
              <w:tabs>
                <w:tab w:val="left" w:pos="7920"/>
              </w:tabs>
            </w:pPr>
            <w:r>
              <w:t>HUMAN REPRODUCTION REPRODUCTIVE SYSTEM GAMETOGENESIS, MENSTRUAL  CYCLE FERTILISATION AND EMBRYONIC DEVELOPMENT REPRODUCTIVE HEALTH, BIRTH CONTROL</w:t>
            </w:r>
          </w:p>
        </w:tc>
      </w:tr>
      <w:tr w:rsidR="009C171E" w:rsidTr="009C171E">
        <w:tc>
          <w:tcPr>
            <w:tcW w:w="956" w:type="dxa"/>
          </w:tcPr>
          <w:p w:rsidR="009C171E" w:rsidRDefault="009C171E" w:rsidP="00B96A85">
            <w:pPr>
              <w:tabs>
                <w:tab w:val="left" w:pos="7920"/>
              </w:tabs>
            </w:pPr>
            <w:r>
              <w:t>3</w:t>
            </w:r>
          </w:p>
        </w:tc>
        <w:tc>
          <w:tcPr>
            <w:tcW w:w="956" w:type="dxa"/>
          </w:tcPr>
          <w:p w:rsidR="009C171E" w:rsidRDefault="009C171E" w:rsidP="00B96A85">
            <w:pPr>
              <w:tabs>
                <w:tab w:val="left" w:pos="7920"/>
              </w:tabs>
            </w:pPr>
            <w:r>
              <w:t>JUN</w:t>
            </w:r>
          </w:p>
        </w:tc>
        <w:tc>
          <w:tcPr>
            <w:tcW w:w="2392" w:type="dxa"/>
          </w:tcPr>
          <w:p w:rsidR="009C171E" w:rsidRDefault="009C171E" w:rsidP="00B96A85">
            <w:pPr>
              <w:tabs>
                <w:tab w:val="left" w:pos="7920"/>
              </w:tabs>
            </w:pPr>
            <w:r>
              <w:t>4,5</w:t>
            </w:r>
          </w:p>
        </w:tc>
        <w:tc>
          <w:tcPr>
            <w:tcW w:w="4984" w:type="dxa"/>
          </w:tcPr>
          <w:p w:rsidR="009C171E" w:rsidRDefault="009C171E" w:rsidP="00B96A85">
            <w:pPr>
              <w:tabs>
                <w:tab w:val="left" w:pos="7920"/>
              </w:tabs>
            </w:pPr>
            <w:r>
              <w:t xml:space="preserve">SEXUALLY TRANSMITTED DISEASES, PRINCIPLES OF INHERITANCE MANDELION LAW  </w:t>
            </w:r>
          </w:p>
        </w:tc>
      </w:tr>
      <w:tr w:rsidR="009C171E" w:rsidTr="009C171E">
        <w:tc>
          <w:tcPr>
            <w:tcW w:w="956" w:type="dxa"/>
          </w:tcPr>
          <w:p w:rsidR="009C171E" w:rsidRDefault="009C171E" w:rsidP="00B96A85">
            <w:pPr>
              <w:tabs>
                <w:tab w:val="left" w:pos="7920"/>
              </w:tabs>
            </w:pPr>
            <w:r>
              <w:t>4</w:t>
            </w:r>
          </w:p>
        </w:tc>
        <w:tc>
          <w:tcPr>
            <w:tcW w:w="956" w:type="dxa"/>
          </w:tcPr>
          <w:p w:rsidR="009C171E" w:rsidRDefault="009C171E" w:rsidP="00B96A85">
            <w:pPr>
              <w:tabs>
                <w:tab w:val="left" w:pos="7920"/>
              </w:tabs>
            </w:pPr>
            <w:r>
              <w:t>JUL</w:t>
            </w:r>
          </w:p>
        </w:tc>
        <w:tc>
          <w:tcPr>
            <w:tcW w:w="2392" w:type="dxa"/>
          </w:tcPr>
          <w:p w:rsidR="009C171E" w:rsidRDefault="009C171E" w:rsidP="00B96A85">
            <w:pPr>
              <w:tabs>
                <w:tab w:val="left" w:pos="7920"/>
              </w:tabs>
            </w:pPr>
            <w:r>
              <w:t>5,6,7</w:t>
            </w:r>
          </w:p>
        </w:tc>
        <w:tc>
          <w:tcPr>
            <w:tcW w:w="4984" w:type="dxa"/>
          </w:tcPr>
          <w:p w:rsidR="009C171E" w:rsidRDefault="009C171E" w:rsidP="00B96A85">
            <w:pPr>
              <w:tabs>
                <w:tab w:val="left" w:pos="7920"/>
              </w:tabs>
            </w:pPr>
            <w:r>
              <w:t>SEX DETERMINATION GENETIC DISORDERS, MOLECULAR BASIS OF INHERITANCE DNA RNA, GENETIC CODE, GENE EXPRESSION DNA FINGERPRINTTING ORIGIN OF LIFE AND EVIDENCES OF EVOLUTION THEORIES OF EVOLUTION AND EXAMPLES</w:t>
            </w:r>
          </w:p>
        </w:tc>
      </w:tr>
      <w:tr w:rsidR="009C171E" w:rsidTr="009C171E">
        <w:tc>
          <w:tcPr>
            <w:tcW w:w="956" w:type="dxa"/>
          </w:tcPr>
          <w:p w:rsidR="009C171E" w:rsidRDefault="009C171E" w:rsidP="00B96A85">
            <w:pPr>
              <w:tabs>
                <w:tab w:val="left" w:pos="7920"/>
              </w:tabs>
            </w:pPr>
            <w:r>
              <w:t>5</w:t>
            </w:r>
          </w:p>
        </w:tc>
        <w:tc>
          <w:tcPr>
            <w:tcW w:w="956" w:type="dxa"/>
          </w:tcPr>
          <w:p w:rsidR="009C171E" w:rsidRDefault="009C171E" w:rsidP="00B96A85">
            <w:pPr>
              <w:tabs>
                <w:tab w:val="left" w:pos="7920"/>
              </w:tabs>
            </w:pPr>
            <w:r>
              <w:t>AUG</w:t>
            </w:r>
          </w:p>
        </w:tc>
        <w:tc>
          <w:tcPr>
            <w:tcW w:w="2392" w:type="dxa"/>
          </w:tcPr>
          <w:p w:rsidR="009C171E" w:rsidRDefault="009C171E" w:rsidP="00B96A85">
            <w:pPr>
              <w:tabs>
                <w:tab w:val="left" w:pos="7920"/>
              </w:tabs>
            </w:pPr>
            <w:r>
              <w:t>8,9</w:t>
            </w:r>
          </w:p>
        </w:tc>
        <w:tc>
          <w:tcPr>
            <w:tcW w:w="4984" w:type="dxa"/>
          </w:tcPr>
          <w:p w:rsidR="009C171E" w:rsidRDefault="009C171E" w:rsidP="00B96A85">
            <w:pPr>
              <w:tabs>
                <w:tab w:val="left" w:pos="7920"/>
              </w:tabs>
            </w:pPr>
            <w:r>
              <w:t xml:space="preserve">HUMAN HEALTH AND DISEASE, COMMON DISEASE IMMUNITY AIDS AND CANCER,DRUG ADOLESCENCE AND ALCOHOL ABUSE STRATEGIES FOR ENHANCEMENT IN FOOD PRODUCTION </w:t>
            </w:r>
          </w:p>
        </w:tc>
      </w:tr>
      <w:tr w:rsidR="009C171E" w:rsidTr="009C171E">
        <w:tc>
          <w:tcPr>
            <w:tcW w:w="956" w:type="dxa"/>
          </w:tcPr>
          <w:p w:rsidR="009C171E" w:rsidRDefault="009C171E" w:rsidP="00B96A85">
            <w:pPr>
              <w:tabs>
                <w:tab w:val="left" w:pos="7920"/>
              </w:tabs>
            </w:pPr>
            <w:r>
              <w:t>6</w:t>
            </w:r>
          </w:p>
        </w:tc>
        <w:tc>
          <w:tcPr>
            <w:tcW w:w="956" w:type="dxa"/>
          </w:tcPr>
          <w:p w:rsidR="009C171E" w:rsidRDefault="009C171E" w:rsidP="00B96A85">
            <w:pPr>
              <w:tabs>
                <w:tab w:val="left" w:pos="7920"/>
              </w:tabs>
            </w:pPr>
            <w:r>
              <w:t>SEP</w:t>
            </w:r>
          </w:p>
        </w:tc>
        <w:tc>
          <w:tcPr>
            <w:tcW w:w="2392" w:type="dxa"/>
          </w:tcPr>
          <w:p w:rsidR="009C171E" w:rsidRDefault="009C171E" w:rsidP="00A37279">
            <w:pPr>
              <w:tabs>
                <w:tab w:val="left" w:pos="7920"/>
              </w:tabs>
            </w:pPr>
            <w:r>
              <w:t>10,11,12</w:t>
            </w:r>
          </w:p>
        </w:tc>
        <w:tc>
          <w:tcPr>
            <w:tcW w:w="4984" w:type="dxa"/>
          </w:tcPr>
          <w:p w:rsidR="009C171E" w:rsidRDefault="009C171E" w:rsidP="00A37279">
            <w:pPr>
              <w:tabs>
                <w:tab w:val="left" w:pos="7920"/>
              </w:tabs>
            </w:pPr>
            <w:r>
              <w:t xml:space="preserve">MICROBES IN HUMAN WELFARE, HOUSE HOLD INDUSTRIAL PRODUCTS SEWAGE TREATMENT IN PRODUCTION OF BIOGAS, BIOCONTROL AND BIO FERTILIZERS. BIOTECHNOLOGY PRINCIPLES AND PROCESSES REVISION OF MICROBES IN HUMAN WELFARE. </w:t>
            </w:r>
          </w:p>
        </w:tc>
      </w:tr>
      <w:tr w:rsidR="009C171E" w:rsidTr="009C171E">
        <w:tc>
          <w:tcPr>
            <w:tcW w:w="956" w:type="dxa"/>
          </w:tcPr>
          <w:p w:rsidR="009C171E" w:rsidRDefault="009C171E" w:rsidP="00B96A85">
            <w:pPr>
              <w:tabs>
                <w:tab w:val="left" w:pos="7920"/>
              </w:tabs>
            </w:pPr>
            <w:r>
              <w:t>7</w:t>
            </w:r>
          </w:p>
        </w:tc>
        <w:tc>
          <w:tcPr>
            <w:tcW w:w="956" w:type="dxa"/>
          </w:tcPr>
          <w:p w:rsidR="009C171E" w:rsidRDefault="009C171E" w:rsidP="00B96A85">
            <w:pPr>
              <w:tabs>
                <w:tab w:val="left" w:pos="7920"/>
              </w:tabs>
            </w:pPr>
            <w:r>
              <w:t>OCT</w:t>
            </w:r>
          </w:p>
        </w:tc>
        <w:tc>
          <w:tcPr>
            <w:tcW w:w="2392" w:type="dxa"/>
          </w:tcPr>
          <w:p w:rsidR="009C171E" w:rsidRDefault="009C171E" w:rsidP="00B96A85">
            <w:pPr>
              <w:tabs>
                <w:tab w:val="left" w:pos="7920"/>
              </w:tabs>
            </w:pPr>
            <w:r>
              <w:t>13,14,</w:t>
            </w:r>
          </w:p>
        </w:tc>
        <w:tc>
          <w:tcPr>
            <w:tcW w:w="4984" w:type="dxa"/>
          </w:tcPr>
          <w:p w:rsidR="009C171E" w:rsidRDefault="009C171E" w:rsidP="00B96A85">
            <w:pPr>
              <w:tabs>
                <w:tab w:val="left" w:pos="7920"/>
              </w:tabs>
            </w:pPr>
            <w:r>
              <w:t>BIOTECHNOLOGY CLONING, VECTOR DNA TECHNOLOGY, APPLICATION OF BIOTECH BT COTTON AGRO BACTERIUM GMO PLANT PATENT. ORGANISMS AND ENVIRONMENT, HABITAT ADAPTATION POPULATION FOOD CHAIN, WEB, PYRAMIDS.</w:t>
            </w:r>
          </w:p>
        </w:tc>
      </w:tr>
      <w:tr w:rsidR="009C171E" w:rsidTr="009C171E">
        <w:tc>
          <w:tcPr>
            <w:tcW w:w="956" w:type="dxa"/>
          </w:tcPr>
          <w:p w:rsidR="009C171E" w:rsidRDefault="009C171E" w:rsidP="00B96A85">
            <w:pPr>
              <w:tabs>
                <w:tab w:val="left" w:pos="7920"/>
              </w:tabs>
            </w:pPr>
            <w:r>
              <w:t>8</w:t>
            </w:r>
          </w:p>
        </w:tc>
        <w:tc>
          <w:tcPr>
            <w:tcW w:w="956" w:type="dxa"/>
          </w:tcPr>
          <w:p w:rsidR="009C171E" w:rsidRDefault="009C171E" w:rsidP="00B96A85">
            <w:pPr>
              <w:tabs>
                <w:tab w:val="left" w:pos="7920"/>
              </w:tabs>
            </w:pPr>
            <w:r>
              <w:t>NOV</w:t>
            </w:r>
          </w:p>
        </w:tc>
        <w:tc>
          <w:tcPr>
            <w:tcW w:w="2392" w:type="dxa"/>
          </w:tcPr>
          <w:p w:rsidR="009C171E" w:rsidRDefault="009C171E" w:rsidP="00B96A85">
            <w:pPr>
              <w:tabs>
                <w:tab w:val="left" w:pos="7920"/>
              </w:tabs>
            </w:pPr>
            <w:r>
              <w:t>15,16</w:t>
            </w:r>
          </w:p>
        </w:tc>
        <w:tc>
          <w:tcPr>
            <w:tcW w:w="4984" w:type="dxa"/>
          </w:tcPr>
          <w:p w:rsidR="009C171E" w:rsidRDefault="009C171E" w:rsidP="00B96A85">
            <w:pPr>
              <w:tabs>
                <w:tab w:val="left" w:pos="7920"/>
              </w:tabs>
            </w:pPr>
            <w:r>
              <w:t>BIODIVERSITY AND CONSERVATION BIOSPERE HOT SPOTS, GENETIC AND SPECIES DIVERSITY, POLLUTION AND ITS TYPE, GREEN HOUSE EFFECT AND OZONE DEPLETION ENVIRONMENTAL ISSUES. CAUSES OF POLLUTION AND THEIR CONTROL BIOMAGNIFICATION AND EUTROFICATION  AND OTHER EFFECTS</w:t>
            </w:r>
          </w:p>
        </w:tc>
      </w:tr>
      <w:tr w:rsidR="009C171E" w:rsidTr="009C171E">
        <w:tblPrEx>
          <w:tblLook w:val="0000" w:firstRow="0" w:lastRow="0" w:firstColumn="0" w:lastColumn="0" w:noHBand="0" w:noVBand="0"/>
        </w:tblPrEx>
        <w:trPr>
          <w:trHeight w:val="225"/>
        </w:trPr>
        <w:tc>
          <w:tcPr>
            <w:tcW w:w="956" w:type="dxa"/>
          </w:tcPr>
          <w:p w:rsidR="009C171E" w:rsidRDefault="009C171E" w:rsidP="00B96A85">
            <w:pPr>
              <w:tabs>
                <w:tab w:val="left" w:pos="7920"/>
              </w:tabs>
            </w:pPr>
            <w:r>
              <w:t>9</w:t>
            </w:r>
          </w:p>
        </w:tc>
        <w:tc>
          <w:tcPr>
            <w:tcW w:w="956" w:type="dxa"/>
          </w:tcPr>
          <w:p w:rsidR="009C171E" w:rsidRDefault="009C171E" w:rsidP="00B96A85">
            <w:pPr>
              <w:tabs>
                <w:tab w:val="left" w:pos="7920"/>
              </w:tabs>
            </w:pPr>
            <w:r>
              <w:t>DEC</w:t>
            </w:r>
          </w:p>
        </w:tc>
        <w:tc>
          <w:tcPr>
            <w:tcW w:w="2392" w:type="dxa"/>
          </w:tcPr>
          <w:p w:rsidR="009C171E" w:rsidRDefault="009C171E" w:rsidP="00B96A85">
            <w:pPr>
              <w:tabs>
                <w:tab w:val="left" w:pos="7920"/>
              </w:tabs>
            </w:pPr>
          </w:p>
        </w:tc>
        <w:tc>
          <w:tcPr>
            <w:tcW w:w="4984" w:type="dxa"/>
          </w:tcPr>
          <w:p w:rsidR="009C171E" w:rsidRDefault="009C171E" w:rsidP="00B96A85">
            <w:pPr>
              <w:tabs>
                <w:tab w:val="left" w:pos="7920"/>
              </w:tabs>
            </w:pPr>
            <w:r>
              <w:t>PRACTICE PAPER</w:t>
            </w:r>
          </w:p>
        </w:tc>
      </w:tr>
    </w:tbl>
    <w:p w:rsidR="00C86197" w:rsidRDefault="00C86197"/>
    <w:sectPr w:rsidR="00C86197" w:rsidSect="00A37279">
      <w:pgSz w:w="11906" w:h="16838"/>
      <w:pgMar w:top="709" w:right="144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B96A85"/>
    <w:rsid w:val="00126B61"/>
    <w:rsid w:val="009C171E"/>
    <w:rsid w:val="00A37279"/>
    <w:rsid w:val="00B06B65"/>
    <w:rsid w:val="00B96A85"/>
    <w:rsid w:val="00C35AAD"/>
    <w:rsid w:val="00C861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BFA12-A15E-40EB-8BF3-5E126444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software</cp:lastModifiedBy>
  <cp:revision>3</cp:revision>
  <dcterms:created xsi:type="dcterms:W3CDTF">2019-03-30T10:49:00Z</dcterms:created>
  <dcterms:modified xsi:type="dcterms:W3CDTF">2019-04-08T03:45:00Z</dcterms:modified>
</cp:coreProperties>
</file>