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पाठयक्रम विभाजन(202</w:t>
      </w:r>
      <w:r>
        <w:rPr>
          <w:rFonts w:cs="Arial Unicode MS" w:hint="default"/>
          <w:b/>
          <w:bCs/>
          <w:sz w:val="28"/>
          <w:szCs w:val="28"/>
          <w:u w:val="single"/>
          <w:lang w:val="en-US" w:bidi="hi-IN"/>
        </w:rPr>
        <w:t>1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)</w:t>
      </w:r>
    </w:p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कक्षा-9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 xml:space="preserve"> </w:t>
      </w:r>
      <w:bookmarkStart w:id="0" w:name="_GoBack"/>
      <w:bookmarkEnd w:id="0"/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(अ</w:t>
      </w:r>
      <w:r>
        <w:rPr>
          <w:rFonts w:cs="Arial Unicode MS" w:hint="cs"/>
          <w:b/>
          <w:bCs/>
          <w:sz w:val="28"/>
          <w:szCs w:val="28"/>
          <w:u w:val="single"/>
          <w:lang w:bidi="hi-IN"/>
        </w:rPr>
        <w:t>,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ब</w:t>
      </w:r>
      <w:r>
        <w:rPr>
          <w:rFonts w:cs="Arial Unicode MS" w:hint="cs"/>
          <w:b/>
          <w:bCs/>
          <w:sz w:val="28"/>
          <w:szCs w:val="28"/>
          <w:u w:val="single"/>
          <w:lang w:bidi="hi-IN"/>
        </w:rPr>
        <w:t>,</w:t>
      </w:r>
      <w:r>
        <w:rPr>
          <w:rFonts w:cs="Arial Unicode MS" w:hint="default"/>
          <w:b/>
          <w:bCs/>
          <w:sz w:val="28"/>
          <w:szCs w:val="28"/>
          <w:u w:val="single"/>
          <w:lang w:val="en-US" w:bidi="hi-IN"/>
        </w:rPr>
        <w:t>स</w:t>
      </w: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)</w:t>
      </w:r>
    </w:p>
    <w:p>
      <w:pPr>
        <w:pStyle w:val="style0"/>
        <w:rPr>
          <w:rFonts w:cs="Arial Unicode MS" w:hint="cs"/>
          <w:b/>
          <w:bCs/>
          <w:sz w:val="28"/>
          <w:szCs w:val="28"/>
          <w:u w:val="single"/>
          <w:lang w:bidi="hi-IN"/>
        </w:rPr>
      </w:pPr>
      <w:r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विषय-हिंदी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rPr/>
        <w:tc>
          <w:tcPr>
            <w:tcW w:w="9242" w:type="dxa"/>
            <w:tcBorders/>
          </w:tcPr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1537"/>
              <w:gridCol w:w="1406"/>
              <w:gridCol w:w="4132"/>
              <w:gridCol w:w="1055"/>
            </w:tblGrid>
            <w:tr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क्रमांक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माह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पुस्तक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पाठ का नाम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  <w:t>/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विषय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दिन</w:t>
                  </w:r>
                </w:p>
              </w:tc>
            </w:tr>
            <w:tr>
              <w:tblPrEx/>
              <w:trPr>
                <w:trHeight w:val="972" w:hRule="atLeast"/>
              </w:trPr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अप्रैल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दो बैलो की कथा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उपसर्ग-प्रत्यय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2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मई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साखिया और सबद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समास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3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जून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ल्हासा की ओर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अर्थ के आधार पर वाक्य-भेद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4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जुलाई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कृतिका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वाख</w:t>
                  </w:r>
                  <w:r>
                    <w:rPr>
                      <w:rFonts w:cs="Arial Unicode MS" w:hint="cs"/>
                      <w:sz w:val="28"/>
                      <w:szCs w:val="28"/>
                      <w:lang w:bidi="hi-IN"/>
                    </w:rPr>
                    <w:t>,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सवैये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मेरे संग की औरते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अलंकार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5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अगस्त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पी.टी(1)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कैदी और कोकिला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6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सितम्बर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कृतिका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प्रेमचंद के फटे जूते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ascii="Nirmala UI" w:cs="Nirmala UI" w:hAnsi="Nirmala UI" w:hint="cs"/>
                      <w:sz w:val="28"/>
                      <w:szCs w:val="28"/>
                      <w:cs/>
                      <w:lang w:bidi="hi-IN"/>
                    </w:rPr>
                    <w:t>रीढ की हड्डी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7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अक्तूबर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क्षितिज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बच्चे काम पर जा रहे हैं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अर्धवार्षिक  परीक्षा(2020)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8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नवम्बर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कृतिका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व्याकरण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माटीवाली</w:t>
                  </w:r>
                </w:p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संवाद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  <w:r>
                    <w:rPr>
                      <w:rFonts w:cs="Arial Unicode MS"/>
                      <w:sz w:val="28"/>
                      <w:szCs w:val="28"/>
                      <w:cs/>
                      <w:lang w:bidi="hi-IN"/>
                    </w:rPr>
                    <w:t>–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लेखन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9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दिसम्बर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(काव्य/गद्य)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10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जनवरी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(कृतिका)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  <w:tr>
              <w:tblPrEx/>
              <w:trPr/>
              <w:tc>
                <w:tcPr>
                  <w:tcW w:w="857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11</w:t>
                  </w:r>
                </w:p>
              </w:tc>
              <w:tc>
                <w:tcPr>
                  <w:tcW w:w="154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फरवरी</w:t>
                  </w:r>
                </w:p>
              </w:tc>
              <w:tc>
                <w:tcPr>
                  <w:tcW w:w="1408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पुनरावृति</w:t>
                  </w:r>
                </w:p>
              </w:tc>
              <w:tc>
                <w:tcPr>
                  <w:tcW w:w="4151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  <w:r>
                    <w:rPr>
                      <w:rFonts w:cs="Arial Unicode MS" w:hint="cs"/>
                      <w:sz w:val="28"/>
                      <w:szCs w:val="28"/>
                      <w:cs/>
                      <w:lang w:bidi="hi-IN"/>
                    </w:rPr>
                    <w:t>सैम्पल प्रश्न-पत्र</w:t>
                  </w:r>
                </w:p>
              </w:tc>
              <w:tc>
                <w:tcPr>
                  <w:tcW w:w="1059" w:type="dxa"/>
                  <w:tcBorders/>
                </w:tcPr>
                <w:p>
                  <w:pPr>
                    <w:pStyle w:val="style0"/>
                    <w:rPr>
                      <w:rFonts w:cs="Arial Unicode MS" w:hint="cs"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>
            <w:pPr>
              <w:pStyle w:val="style0"/>
              <w:rPr>
                <w:rFonts w:cs="Arial Unicode MS" w:hint="cs"/>
                <w:sz w:val="28"/>
                <w:szCs w:val="28"/>
                <w:lang w:bidi="hi-IN"/>
              </w:rPr>
            </w:pPr>
          </w:p>
        </w:tc>
      </w:tr>
    </w:tbl>
    <w:p>
      <w:pPr>
        <w:pStyle w:val="style0"/>
        <w:rPr>
          <w:rFonts w:cs="Arial Unicode MS" w:hint="c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                                       </w:t>
      </w:r>
    </w:p>
    <w:p>
      <w:pPr>
        <w:pStyle w:val="style0"/>
        <w:rPr>
          <w:rFonts w:cs="Arial Unicode MS" w:hint="c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गीता शुक्ला</w:t>
      </w:r>
    </w:p>
    <w:p>
      <w:pPr>
        <w:pStyle w:val="style0"/>
        <w:rPr>
          <w:rFonts w:cs="Arial Unicode MS" w:hint="c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टी.जी टी (हिंदी)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Nirmala UI"/>
    <w:panose1 w:val="020b0502040002020203"/>
    <w:charset w:val="00"/>
    <w:family w:val="swiss"/>
    <w:pitch w:val="variable"/>
    <w:sig w:usb0="80FF8023" w:usb1="0000004A" w:usb2="000002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109</Words>
  <Pages>1</Pages>
  <Characters>577</Characters>
  <Application>WPS Office</Application>
  <DocSecurity>0</DocSecurity>
  <Paragraphs>97</Paragraphs>
  <ScaleCrop>false</ScaleCrop>
  <Company>Microsoft Corporation</Company>
  <LinksUpToDate>false</LinksUpToDate>
  <CharactersWithSpaces>667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2020-10-16T15:02:00Z</dcterms:created>
  <dc:creator>Geeta Shukla</dc:creator>
  <lastModifiedBy>Redmi Note 9 Pro</lastModifiedBy>
  <dcterms:modified xsi:type="dcterms:W3CDTF">2021-04-05T06:24:07Z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