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54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AIR FORCE SCHOOL, BAMRAULI (</w:t>
      </w:r>
      <w:r w:rsidR="00A12215">
        <w:rPr>
          <w:rFonts w:ascii="Times New Roman" w:hAnsi="Times New Roman" w:cs="Times New Roman"/>
          <w:sz w:val="36"/>
        </w:rPr>
        <w:t>2022-23</w:t>
      </w:r>
      <w:r>
        <w:rPr>
          <w:rFonts w:ascii="Times New Roman" w:hAnsi="Times New Roman" w:cs="Times New Roman"/>
          <w:b/>
          <w:sz w:val="36"/>
        </w:rPr>
        <w:t>)</w:t>
      </w:r>
    </w:p>
    <w:p w:rsidR="00980B54" w:rsidRDefault="007E2B6A" w:rsidP="007E2B6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Anual</w:t>
      </w:r>
      <w:bookmarkStart w:id="0" w:name="_GoBack"/>
      <w:bookmarkEnd w:id="0"/>
      <w:r w:rsidR="00980B54">
        <w:rPr>
          <w:rFonts w:ascii="Times New Roman" w:hAnsi="Times New Roman" w:cs="Times New Roman"/>
          <w:b/>
          <w:sz w:val="36"/>
        </w:rPr>
        <w:t xml:space="preserve"> Split-up Syllabus</w:t>
      </w:r>
    </w:p>
    <w:p w:rsidR="00980B54" w:rsidRPr="00C5761A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Class: XIC                                       </w:t>
      </w:r>
      <w:r w:rsidRPr="00F9575E">
        <w:rPr>
          <w:rFonts w:ascii="Times New Roman" w:hAnsi="Times New Roman" w:cs="Times New Roman"/>
          <w:b/>
          <w:sz w:val="36"/>
        </w:rPr>
        <w:t>Subject:</w:t>
      </w:r>
      <w:r>
        <w:rPr>
          <w:rFonts w:ascii="Times New Roman" w:hAnsi="Times New Roman" w:cs="Times New Roman"/>
          <w:b/>
          <w:sz w:val="36"/>
        </w:rPr>
        <w:t xml:space="preserve"> Accountancy</w:t>
      </w:r>
    </w:p>
    <w:tbl>
      <w:tblPr>
        <w:tblStyle w:val="TableGrid"/>
        <w:tblW w:w="9607" w:type="dxa"/>
        <w:tblInd w:w="-342" w:type="dxa"/>
        <w:tblLook w:val="04A0" w:firstRow="1" w:lastRow="0" w:firstColumn="1" w:lastColumn="0" w:noHBand="0" w:noVBand="1"/>
      </w:tblPr>
      <w:tblGrid>
        <w:gridCol w:w="1897"/>
        <w:gridCol w:w="2465"/>
        <w:gridCol w:w="5245"/>
      </w:tblGrid>
      <w:tr w:rsidR="007E2B6A" w:rsidRPr="00F9575E" w:rsidTr="007E2B6A">
        <w:tc>
          <w:tcPr>
            <w:tcW w:w="1897" w:type="dxa"/>
          </w:tcPr>
          <w:p w:rsidR="007E2B6A" w:rsidRPr="00F9575E" w:rsidRDefault="007E2B6A" w:rsidP="00E213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2465" w:type="dxa"/>
          </w:tcPr>
          <w:p w:rsidR="007E2B6A" w:rsidRPr="00F9575E" w:rsidRDefault="007E2B6A" w:rsidP="00E21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Unit</w:t>
            </w:r>
          </w:p>
        </w:tc>
        <w:tc>
          <w:tcPr>
            <w:tcW w:w="5245" w:type="dxa"/>
          </w:tcPr>
          <w:p w:rsidR="007E2B6A" w:rsidRPr="00F9575E" w:rsidRDefault="007E2B6A" w:rsidP="00E21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7E2B6A" w:rsidRPr="00F9575E" w:rsidTr="007E2B6A">
        <w:tc>
          <w:tcPr>
            <w:tcW w:w="1897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7E2B6A" w:rsidRPr="00C5761A" w:rsidRDefault="007E2B6A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5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to Accounting:</w:t>
            </w:r>
          </w:p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(a)Meaning, Objectives,</w:t>
            </w:r>
          </w:p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 of Accounting</w:t>
            </w:r>
          </w:p>
          <w:p w:rsidR="007E2B6A" w:rsidRPr="00C5761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(b)Basic terms: assets, liabilities etc.</w:t>
            </w:r>
          </w:p>
        </w:tc>
      </w:tr>
      <w:tr w:rsidR="007E2B6A" w:rsidRPr="00C1684B" w:rsidTr="007E2B6A">
        <w:tc>
          <w:tcPr>
            <w:tcW w:w="1897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7E2B6A" w:rsidRPr="00C1684B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5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245" w:type="dxa"/>
          </w:tcPr>
          <w:p w:rsidR="007E2B6A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 Base of Accounting</w:t>
            </w:r>
          </w:p>
          <w:p w:rsidR="007E2B6A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GAAP</w:t>
            </w:r>
          </w:p>
          <w:p w:rsidR="007E2B6A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(b)Basic Accounting concepts, systems, conventions</w:t>
            </w:r>
          </w:p>
          <w:p w:rsidR="007E2B6A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Recording of Transactions-I</w:t>
            </w:r>
          </w:p>
          <w:p w:rsidR="007E2B6A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(a)Source Document</w:t>
            </w:r>
          </w:p>
          <w:p w:rsidR="007E2B6A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(b)Accounting Equation</w:t>
            </w:r>
          </w:p>
          <w:p w:rsidR="007E2B6A" w:rsidRPr="00230FC4" w:rsidRDefault="007E2B6A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(c)Journal, Ledger</w:t>
            </w:r>
          </w:p>
        </w:tc>
      </w:tr>
      <w:tr w:rsidR="007E2B6A" w:rsidRPr="00C1684B" w:rsidTr="007E2B6A">
        <w:tc>
          <w:tcPr>
            <w:tcW w:w="1897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7E2B6A" w:rsidRPr="00C1684B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5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E2B6A" w:rsidRPr="00753BB1" w:rsidRDefault="007E2B6A" w:rsidP="00A12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B1">
              <w:rPr>
                <w:rFonts w:ascii="Times New Roman" w:hAnsi="Times New Roman" w:cs="Times New Roman"/>
                <w:sz w:val="28"/>
                <w:szCs w:val="28"/>
              </w:rPr>
              <w:t>Recording of Transactions-II</w:t>
            </w:r>
          </w:p>
          <w:p w:rsidR="007E2B6A" w:rsidRPr="0009667A" w:rsidRDefault="007E2B6A" w:rsidP="000966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FC4">
              <w:rPr>
                <w:rFonts w:ascii="Times New Roman" w:hAnsi="Times New Roman" w:cs="Times New Roman"/>
                <w:sz w:val="28"/>
                <w:szCs w:val="28"/>
              </w:rPr>
              <w:t>Cash book, Purchase book, Sales book, Journal proper</w:t>
            </w:r>
          </w:p>
        </w:tc>
      </w:tr>
      <w:tr w:rsidR="007E2B6A" w:rsidRPr="00C1684B" w:rsidTr="007E2B6A">
        <w:tc>
          <w:tcPr>
            <w:tcW w:w="1897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7E2B6A" w:rsidRPr="00C1684B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5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245" w:type="dxa"/>
          </w:tcPr>
          <w:p w:rsidR="007E2B6A" w:rsidRDefault="007E2B6A" w:rsidP="0009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Bank Reconciliation Statement</w:t>
            </w:r>
          </w:p>
          <w:p w:rsidR="007E2B6A" w:rsidRDefault="007E2B6A" w:rsidP="0009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Need, Preparation of statement</w:t>
            </w:r>
          </w:p>
          <w:p w:rsidR="007E2B6A" w:rsidRDefault="007E2B6A" w:rsidP="0009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Trial Balance and Rectification of Errors</w:t>
            </w:r>
          </w:p>
          <w:p w:rsidR="007E2B6A" w:rsidRDefault="007E2B6A" w:rsidP="0009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Objectives</w:t>
            </w:r>
          </w:p>
          <w:p w:rsidR="007E2B6A" w:rsidRDefault="007E2B6A" w:rsidP="0009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Types of Errors</w:t>
            </w:r>
          </w:p>
          <w:p w:rsidR="007E2B6A" w:rsidRDefault="007E2B6A" w:rsidP="0009667A">
            <w:pPr>
              <w:ind w:left="736" w:hanging="7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Depreciation, Provisions and Reserves</w:t>
            </w:r>
          </w:p>
          <w:p w:rsidR="007E2B6A" w:rsidRDefault="007E2B6A" w:rsidP="0009667A">
            <w:pPr>
              <w:ind w:left="736" w:hanging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E7D00">
              <w:rPr>
                <w:rFonts w:ascii="Times New Roman" w:hAnsi="Times New Roman" w:cs="Times New Roman"/>
                <w:sz w:val="28"/>
                <w:szCs w:val="28"/>
              </w:rPr>
              <w:t>Meaning,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00">
              <w:rPr>
                <w:rFonts w:ascii="Times New Roman" w:hAnsi="Times New Roman" w:cs="Times New Roman"/>
                <w:sz w:val="28"/>
                <w:szCs w:val="28"/>
              </w:rPr>
              <w:t>Methods Types</w:t>
            </w:r>
          </w:p>
          <w:p w:rsidR="007E2B6A" w:rsidRPr="00230FC4" w:rsidRDefault="007E2B6A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F</w:t>
            </w: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inancial Statement-I</w:t>
            </w:r>
          </w:p>
        </w:tc>
      </w:tr>
      <w:tr w:rsidR="007E2B6A" w:rsidRPr="00C1684B" w:rsidTr="007E2B6A">
        <w:trPr>
          <w:trHeight w:val="2303"/>
        </w:trPr>
        <w:tc>
          <w:tcPr>
            <w:tcW w:w="1897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DEC</w:t>
            </w:r>
          </w:p>
          <w:p w:rsidR="007E2B6A" w:rsidRPr="00C1684B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5" w:type="dxa"/>
          </w:tcPr>
          <w:p w:rsidR="007E2B6A" w:rsidRDefault="007E2B6A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245" w:type="dxa"/>
          </w:tcPr>
          <w:p w:rsidR="007E2B6A" w:rsidRPr="00DE7D00" w:rsidRDefault="007E2B6A" w:rsidP="00DE7D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D00">
              <w:rPr>
                <w:rFonts w:ascii="Times New Roman" w:hAnsi="Times New Roman" w:cs="Times New Roman"/>
                <w:bCs/>
                <w:sz w:val="28"/>
                <w:szCs w:val="28"/>
              </w:rPr>
              <w:t>Financial Statement-II</w:t>
            </w:r>
          </w:p>
          <w:p w:rsidR="007E2B6A" w:rsidRPr="00230FC4" w:rsidRDefault="007E2B6A" w:rsidP="00230F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C4">
              <w:rPr>
                <w:rFonts w:ascii="Times New Roman" w:hAnsi="Times New Roman" w:cs="Times New Roman"/>
                <w:bCs/>
                <w:sz w:val="28"/>
                <w:szCs w:val="28"/>
              </w:rPr>
              <w:t>Trading A/c, Profit Loss A/c, Balance Sheet</w:t>
            </w:r>
          </w:p>
          <w:p w:rsidR="007E2B6A" w:rsidRPr="008225BB" w:rsidRDefault="007E2B6A" w:rsidP="00230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Accounts from Incomplete records</w:t>
            </w:r>
          </w:p>
          <w:p w:rsidR="007E2B6A" w:rsidRPr="008225BB" w:rsidRDefault="007E2B6A" w:rsidP="00230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(a) Statement of affairs</w:t>
            </w:r>
          </w:p>
          <w:p w:rsidR="007E2B6A" w:rsidRPr="00230FC4" w:rsidRDefault="007E2B6A" w:rsidP="00230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(b) Statement of Profit&amp; Loss A/c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E2B6A" w:rsidTr="007E2B6A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897" w:type="dxa"/>
          </w:tcPr>
          <w:p w:rsidR="007E2B6A" w:rsidRPr="00353656" w:rsidRDefault="007E2B6A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</w:t>
            </w:r>
          </w:p>
          <w:p w:rsidR="007E2B6A" w:rsidRDefault="007E2B6A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5" w:type="dxa"/>
          </w:tcPr>
          <w:p w:rsidR="007E2B6A" w:rsidRPr="008225BB" w:rsidRDefault="007E2B6A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5245" w:type="dxa"/>
          </w:tcPr>
          <w:p w:rsidR="007E2B6A" w:rsidRPr="00042996" w:rsidRDefault="007E2B6A" w:rsidP="000429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Application Of Computers</w:t>
            </w:r>
          </w:p>
          <w:p w:rsidR="007E2B6A" w:rsidRPr="008225BB" w:rsidRDefault="007E2B6A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(a) Meaning , Component</w:t>
            </w:r>
          </w:p>
        </w:tc>
      </w:tr>
      <w:tr w:rsidR="007E2B6A" w:rsidTr="007E2B6A">
        <w:tblPrEx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1897" w:type="dxa"/>
          </w:tcPr>
          <w:p w:rsidR="007E2B6A" w:rsidRPr="00794561" w:rsidRDefault="007E2B6A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</w:t>
            </w:r>
          </w:p>
          <w:p w:rsidR="007E2B6A" w:rsidRDefault="007E2B6A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E2B6A" w:rsidRDefault="007E2B6A" w:rsidP="00AF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7E2B6A" w:rsidRPr="00794561" w:rsidRDefault="007E2B6A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5" w:type="dxa"/>
          </w:tcPr>
          <w:p w:rsidR="007E2B6A" w:rsidRPr="008225BB" w:rsidRDefault="007E2B6A" w:rsidP="00A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5245" w:type="dxa"/>
          </w:tcPr>
          <w:p w:rsidR="007E2B6A" w:rsidRDefault="007E2B6A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6A" w:rsidRDefault="007E2B6A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6A" w:rsidRDefault="007E2B6A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B6A" w:rsidRPr="00230FC4" w:rsidRDefault="007E2B6A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Annual examination</w:t>
            </w:r>
          </w:p>
        </w:tc>
      </w:tr>
    </w:tbl>
    <w:p w:rsidR="00404445" w:rsidRDefault="00404445"/>
    <w:sectPr w:rsidR="00404445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00B1"/>
    <w:multiLevelType w:val="hybridMultilevel"/>
    <w:tmpl w:val="B3C630DC"/>
    <w:lvl w:ilvl="0" w:tplc="70BE98B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9E7"/>
    <w:multiLevelType w:val="hybridMultilevel"/>
    <w:tmpl w:val="11BE0AB8"/>
    <w:lvl w:ilvl="0" w:tplc="F86E18E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6DF6"/>
    <w:multiLevelType w:val="hybridMultilevel"/>
    <w:tmpl w:val="938E2E4C"/>
    <w:lvl w:ilvl="0" w:tplc="57B63F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F0A"/>
    <w:multiLevelType w:val="hybridMultilevel"/>
    <w:tmpl w:val="EA98771A"/>
    <w:lvl w:ilvl="0" w:tplc="57B63F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7741A"/>
    <w:multiLevelType w:val="hybridMultilevel"/>
    <w:tmpl w:val="A73408C0"/>
    <w:lvl w:ilvl="0" w:tplc="D6A0512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4"/>
    <w:rsid w:val="00042996"/>
    <w:rsid w:val="0009667A"/>
    <w:rsid w:val="00230FC4"/>
    <w:rsid w:val="002E6560"/>
    <w:rsid w:val="00404445"/>
    <w:rsid w:val="005162F8"/>
    <w:rsid w:val="005E71EA"/>
    <w:rsid w:val="00753BB1"/>
    <w:rsid w:val="007E2B6A"/>
    <w:rsid w:val="00980B54"/>
    <w:rsid w:val="00A12215"/>
    <w:rsid w:val="00AF4C67"/>
    <w:rsid w:val="00DE3910"/>
    <w:rsid w:val="00DE7D00"/>
    <w:rsid w:val="00E77727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53EAC-EC27-45D6-9C44-409A19D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Microsoft account</cp:lastModifiedBy>
  <cp:revision>13</cp:revision>
  <dcterms:created xsi:type="dcterms:W3CDTF">2019-04-08T06:23:00Z</dcterms:created>
  <dcterms:modified xsi:type="dcterms:W3CDTF">2022-08-31T06:13:00Z</dcterms:modified>
</cp:coreProperties>
</file>